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77CFE" w14:textId="77777777" w:rsidR="00F07AB0" w:rsidRPr="00F07AB0" w:rsidRDefault="00F07AB0" w:rsidP="00F07AB0">
      <w:pPr>
        <w:spacing w:after="0" w:line="240" w:lineRule="auto"/>
        <w:rPr>
          <w:rFonts w:ascii="Calibri" w:eastAsia="Calibri" w:hAnsi="Calibri" w:cs="Calibri"/>
          <w:b/>
          <w:sz w:val="24"/>
          <w:szCs w:val="24"/>
        </w:rPr>
      </w:pPr>
      <w:bookmarkStart w:id="0" w:name="_Hlk38637678"/>
      <w:bookmarkStart w:id="1" w:name="_Hlk28586893"/>
      <w:bookmarkStart w:id="2" w:name="_Hlk28608513"/>
      <w:bookmarkStart w:id="3" w:name="_Hlk31371301"/>
      <w:bookmarkStart w:id="4" w:name="_Hlk31792997"/>
      <w:bookmarkStart w:id="5" w:name="_Hlk33797983"/>
      <w:bookmarkStart w:id="6" w:name="_Hlk31017036"/>
      <w:bookmarkStart w:id="7" w:name="_Hlk18925426"/>
      <w:bookmarkStart w:id="8" w:name="_Hlk35717049"/>
      <w:bookmarkStart w:id="9" w:name="_Hlk38902030"/>
      <w:bookmarkStart w:id="10" w:name="_Hlk42260444"/>
      <w:bookmarkStart w:id="11" w:name="_Hlk58601257"/>
      <w:bookmarkStart w:id="12" w:name="_Hlk59209150"/>
      <w:bookmarkStart w:id="13" w:name="_Hlk72935682"/>
      <w:bookmarkStart w:id="14" w:name="_Hlk102117860"/>
      <w:bookmarkStart w:id="15" w:name="_Hlk102549366"/>
      <w:bookmarkStart w:id="16" w:name="_Hlk77154477"/>
      <w:bookmarkStart w:id="17" w:name="_Hlk71533725"/>
      <w:bookmarkStart w:id="18" w:name="_Hlk63773618"/>
      <w:bookmarkStart w:id="19" w:name="_Hlk60757088"/>
      <w:bookmarkStart w:id="20" w:name="_Hlk52551749"/>
      <w:bookmarkStart w:id="21" w:name="_Hlk50737715"/>
      <w:bookmarkStart w:id="22" w:name="_Hlk48920694"/>
      <w:bookmarkStart w:id="23" w:name="_Hlk47713376"/>
      <w:bookmarkStart w:id="24" w:name="_Hlk45900608"/>
      <w:bookmarkStart w:id="25" w:name="_Hlk90023529"/>
      <w:r w:rsidRPr="00F07AB0">
        <w:rPr>
          <w:rFonts w:ascii="Calibri" w:eastAsia="Calibri" w:hAnsi="Calibri" w:cs="Calibri"/>
          <w:b/>
          <w:sz w:val="24"/>
          <w:szCs w:val="24"/>
        </w:rPr>
        <w:t>OFFICE OF THE MAYOR</w:t>
      </w:r>
    </w:p>
    <w:p w14:paraId="0322E615" w14:textId="77777777" w:rsidR="00F07AB0" w:rsidRPr="00F07AB0" w:rsidRDefault="00F07AB0" w:rsidP="00F07AB0">
      <w:pPr>
        <w:spacing w:after="0" w:line="240" w:lineRule="auto"/>
        <w:rPr>
          <w:rFonts w:ascii="Calibri" w:eastAsia="Calibri" w:hAnsi="Calibri" w:cs="Calibri"/>
          <w:sz w:val="24"/>
          <w:szCs w:val="24"/>
        </w:rPr>
      </w:pPr>
      <w:r w:rsidRPr="00F07AB0">
        <w:rPr>
          <w:rFonts w:ascii="Calibri" w:eastAsia="Calibri" w:hAnsi="Calibri" w:cs="Calibri"/>
          <w:sz w:val="24"/>
          <w:szCs w:val="24"/>
        </w:rPr>
        <w:t>555 S. 10th Street, Lincoln, NE 68508, 402-441-7500</w:t>
      </w:r>
    </w:p>
    <w:p w14:paraId="6CE163E1" w14:textId="77777777" w:rsidR="00F07AB0" w:rsidRPr="00F07AB0" w:rsidRDefault="00F07AB0" w:rsidP="00F07AB0">
      <w:pPr>
        <w:tabs>
          <w:tab w:val="left" w:pos="2775"/>
        </w:tabs>
        <w:spacing w:after="0" w:line="240" w:lineRule="auto"/>
        <w:rPr>
          <w:rFonts w:ascii="Calibri" w:eastAsia="Calibri" w:hAnsi="Calibri" w:cs="Calibri"/>
          <w:sz w:val="24"/>
          <w:szCs w:val="24"/>
        </w:rPr>
      </w:pPr>
      <w:r w:rsidRPr="00F07AB0">
        <w:rPr>
          <w:rFonts w:ascii="Calibri" w:eastAsia="Calibri" w:hAnsi="Calibri" w:cs="Calibri"/>
          <w:sz w:val="24"/>
          <w:szCs w:val="24"/>
        </w:rPr>
        <w:tab/>
        <w:t xml:space="preserve"> </w:t>
      </w:r>
    </w:p>
    <w:p w14:paraId="1DC1AE0C" w14:textId="5144F6EB" w:rsidR="00F07AB0" w:rsidRPr="00F07AB0" w:rsidRDefault="00F07AB0" w:rsidP="00F07AB0">
      <w:pPr>
        <w:spacing w:after="0" w:line="240" w:lineRule="auto"/>
        <w:rPr>
          <w:rFonts w:ascii="Calibri" w:eastAsia="Calibri" w:hAnsi="Calibri" w:cs="Calibri"/>
          <w:sz w:val="24"/>
          <w:szCs w:val="24"/>
        </w:rPr>
      </w:pPr>
      <w:r w:rsidRPr="00F07AB0">
        <w:rPr>
          <w:rFonts w:ascii="Calibri" w:eastAsia="Calibri" w:hAnsi="Calibri" w:cs="Calibri"/>
          <w:b/>
          <w:bCs/>
          <w:sz w:val="24"/>
          <w:szCs w:val="24"/>
        </w:rPr>
        <w:t xml:space="preserve">FOR IMMEDIATE RELEASE: </w:t>
      </w:r>
      <w:r w:rsidR="00DE137E">
        <w:rPr>
          <w:rFonts w:ascii="Calibri" w:eastAsia="Calibri" w:hAnsi="Calibri" w:cs="Calibri"/>
          <w:sz w:val="24"/>
          <w:szCs w:val="24"/>
        </w:rPr>
        <w:t xml:space="preserve">May </w:t>
      </w:r>
      <w:r w:rsidR="0063167C">
        <w:rPr>
          <w:rFonts w:ascii="Calibri" w:eastAsia="Calibri" w:hAnsi="Calibri" w:cs="Calibri"/>
          <w:sz w:val="24"/>
          <w:szCs w:val="24"/>
        </w:rPr>
        <w:t>4</w:t>
      </w:r>
      <w:r w:rsidR="00281C0F">
        <w:rPr>
          <w:rFonts w:ascii="Calibri" w:eastAsia="Calibri" w:hAnsi="Calibri" w:cs="Calibri"/>
          <w:sz w:val="24"/>
          <w:szCs w:val="24"/>
        </w:rPr>
        <w:t xml:space="preserve">, </w:t>
      </w:r>
      <w:r w:rsidRPr="00F07AB0">
        <w:rPr>
          <w:rFonts w:ascii="Calibri" w:eastAsia="Calibri" w:hAnsi="Calibri" w:cs="Calibri"/>
          <w:sz w:val="24"/>
          <w:szCs w:val="24"/>
        </w:rPr>
        <w:t>202</w:t>
      </w:r>
      <w:r w:rsidR="00861628">
        <w:rPr>
          <w:rFonts w:ascii="Calibri" w:eastAsia="Calibri" w:hAnsi="Calibri" w:cs="Calibri"/>
          <w:sz w:val="24"/>
          <w:szCs w:val="24"/>
        </w:rPr>
        <w:t>2</w:t>
      </w:r>
    </w:p>
    <w:p w14:paraId="440356B5" w14:textId="4BFDB32A" w:rsidR="00F07AB0" w:rsidRPr="00F07AB0" w:rsidRDefault="00F07AB0" w:rsidP="00F07AB0">
      <w:pPr>
        <w:spacing w:after="0" w:line="240" w:lineRule="auto"/>
        <w:rPr>
          <w:rFonts w:ascii="Calibri" w:eastAsia="Calibri" w:hAnsi="Calibri" w:cs="Calibri"/>
          <w:sz w:val="24"/>
          <w:szCs w:val="24"/>
        </w:rPr>
      </w:pPr>
      <w:r w:rsidRPr="00F07AB0">
        <w:rPr>
          <w:rFonts w:ascii="Calibri" w:eastAsia="Calibri" w:hAnsi="Calibri" w:cs="Calibri"/>
          <w:b/>
          <w:bCs/>
          <w:sz w:val="24"/>
          <w:szCs w:val="24"/>
        </w:rPr>
        <w:t>MEDIA CONTACT:</w:t>
      </w:r>
      <w:r w:rsidRPr="00F07AB0">
        <w:rPr>
          <w:rFonts w:ascii="Calibri" w:eastAsia="Calibri" w:hAnsi="Calibri" w:cs="Calibri"/>
          <w:sz w:val="24"/>
          <w:szCs w:val="24"/>
        </w:rPr>
        <w:t xml:space="preserve">  </w:t>
      </w:r>
      <w:r w:rsidR="00847B86">
        <w:rPr>
          <w:rFonts w:ascii="Calibri" w:eastAsia="Calibri" w:hAnsi="Calibri" w:cs="Calibri"/>
          <w:sz w:val="24"/>
          <w:szCs w:val="24"/>
        </w:rPr>
        <w:t>Diane Gonzolas,</w:t>
      </w:r>
      <w:r w:rsidR="00B4324B">
        <w:rPr>
          <w:rFonts w:ascii="Calibri" w:eastAsia="Calibri" w:hAnsi="Calibri" w:cs="Calibri"/>
          <w:sz w:val="24"/>
          <w:szCs w:val="24"/>
        </w:rPr>
        <w:t xml:space="preserve"> </w:t>
      </w:r>
      <w:r w:rsidRPr="00F07AB0">
        <w:rPr>
          <w:rFonts w:ascii="Calibri" w:eastAsia="Calibri" w:hAnsi="Calibri" w:cs="Calibri"/>
          <w:sz w:val="24"/>
          <w:szCs w:val="24"/>
        </w:rPr>
        <w:t xml:space="preserve">City Communications, </w:t>
      </w:r>
      <w:r w:rsidR="00847B86" w:rsidRPr="00027827">
        <w:rPr>
          <w:rFonts w:eastAsia="Calibri" w:cstheme="minorHAnsi"/>
          <w:sz w:val="24"/>
          <w:szCs w:val="24"/>
        </w:rPr>
        <w:t>402-</w:t>
      </w:r>
      <w:r w:rsidR="00847B86">
        <w:rPr>
          <w:rFonts w:eastAsia="Calibri" w:cstheme="minorHAnsi"/>
          <w:sz w:val="24"/>
          <w:szCs w:val="24"/>
        </w:rPr>
        <w:t>525</w:t>
      </w:r>
      <w:r w:rsidR="00847B86" w:rsidRPr="00027827">
        <w:rPr>
          <w:rFonts w:eastAsia="Calibri" w:cstheme="minorHAnsi"/>
          <w:sz w:val="24"/>
          <w:szCs w:val="24"/>
        </w:rPr>
        <w:t>-</w:t>
      </w:r>
      <w:r w:rsidR="00847B86">
        <w:rPr>
          <w:rFonts w:eastAsia="Calibri" w:cstheme="minorHAnsi"/>
          <w:sz w:val="24"/>
          <w:szCs w:val="24"/>
        </w:rPr>
        <w:t>1520</w:t>
      </w:r>
    </w:p>
    <w:bookmarkEnd w:id="0"/>
    <w:bookmarkEnd w:id="1"/>
    <w:bookmarkEnd w:id="2"/>
    <w:bookmarkEnd w:id="3"/>
    <w:bookmarkEnd w:id="4"/>
    <w:bookmarkEnd w:id="5"/>
    <w:bookmarkEnd w:id="6"/>
    <w:bookmarkEnd w:id="7"/>
    <w:bookmarkEnd w:id="8"/>
    <w:bookmarkEnd w:id="9"/>
    <w:bookmarkEnd w:id="10"/>
    <w:bookmarkEnd w:id="11"/>
    <w:bookmarkEnd w:id="12"/>
    <w:p w14:paraId="43F59BAF" w14:textId="77777777" w:rsidR="001255B6" w:rsidRPr="001255B6" w:rsidRDefault="001255B6" w:rsidP="001255B6">
      <w:pPr>
        <w:spacing w:after="0" w:line="240" w:lineRule="auto"/>
        <w:rPr>
          <w:sz w:val="24"/>
          <w:szCs w:val="24"/>
        </w:rPr>
      </w:pPr>
    </w:p>
    <w:p w14:paraId="2433CE17" w14:textId="490280FC" w:rsidR="00EF0FAE" w:rsidRDefault="006B1F1C" w:rsidP="001255B6">
      <w:pPr>
        <w:spacing w:after="0" w:line="240" w:lineRule="auto"/>
        <w:rPr>
          <w:b/>
          <w:sz w:val="28"/>
          <w:szCs w:val="28"/>
        </w:rPr>
      </w:pPr>
      <w:r>
        <w:rPr>
          <w:b/>
          <w:sz w:val="28"/>
          <w:szCs w:val="28"/>
        </w:rPr>
        <w:t>Mayor</w:t>
      </w:r>
      <w:r w:rsidR="003930A5">
        <w:rPr>
          <w:b/>
          <w:sz w:val="28"/>
          <w:szCs w:val="28"/>
        </w:rPr>
        <w:t xml:space="preserve"> Issues Statement on Wilderness Crossing Development</w:t>
      </w:r>
    </w:p>
    <w:p w14:paraId="65C10845" w14:textId="77777777" w:rsidR="00EF0FAE" w:rsidRDefault="00EF0FAE" w:rsidP="00EC11E1">
      <w:pPr>
        <w:spacing w:after="0" w:line="240" w:lineRule="auto"/>
        <w:rPr>
          <w:sz w:val="24"/>
          <w:szCs w:val="24"/>
          <w:lang w:val="en-CA"/>
        </w:rPr>
      </w:pPr>
    </w:p>
    <w:bookmarkEnd w:id="13"/>
    <w:p w14:paraId="41CD8A24" w14:textId="76F3C747" w:rsidR="0063167C" w:rsidRPr="003669F0" w:rsidRDefault="00597647" w:rsidP="00EC11E1">
      <w:pPr>
        <w:spacing w:after="0" w:line="240" w:lineRule="auto"/>
        <w:rPr>
          <w:rFonts w:cstheme="minorHAnsi"/>
          <w:sz w:val="24"/>
          <w:szCs w:val="24"/>
        </w:rPr>
      </w:pPr>
      <w:r w:rsidRPr="003669F0">
        <w:rPr>
          <w:rFonts w:cstheme="minorHAnsi"/>
          <w:sz w:val="24"/>
          <w:szCs w:val="24"/>
        </w:rPr>
        <w:t xml:space="preserve">Mayor Leirion Gaylor Baird </w:t>
      </w:r>
      <w:bookmarkEnd w:id="14"/>
      <w:r w:rsidR="0075206A" w:rsidRPr="003669F0">
        <w:rPr>
          <w:rFonts w:cstheme="minorHAnsi"/>
          <w:sz w:val="24"/>
          <w:szCs w:val="24"/>
        </w:rPr>
        <w:t xml:space="preserve">today </w:t>
      </w:r>
      <w:r w:rsidR="00A11DA0" w:rsidRPr="003669F0">
        <w:rPr>
          <w:rFonts w:cstheme="minorHAnsi"/>
          <w:sz w:val="24"/>
          <w:szCs w:val="24"/>
        </w:rPr>
        <w:t xml:space="preserve">issued </w:t>
      </w:r>
      <w:r w:rsidR="00220096" w:rsidRPr="003669F0">
        <w:rPr>
          <w:rFonts w:cstheme="minorHAnsi"/>
          <w:sz w:val="24"/>
          <w:szCs w:val="24"/>
        </w:rPr>
        <w:t xml:space="preserve">the following </w:t>
      </w:r>
      <w:r w:rsidR="00A11DA0" w:rsidRPr="003669F0">
        <w:rPr>
          <w:rFonts w:cstheme="minorHAnsi"/>
          <w:sz w:val="24"/>
          <w:szCs w:val="24"/>
        </w:rPr>
        <w:t>statement on the Wilderness Crossing development.</w:t>
      </w:r>
    </w:p>
    <w:p w14:paraId="0130F78B" w14:textId="4E952FA4" w:rsidR="00220096" w:rsidRPr="003669F0" w:rsidRDefault="00220096" w:rsidP="00EC11E1">
      <w:pPr>
        <w:spacing w:after="0" w:line="240" w:lineRule="auto"/>
        <w:rPr>
          <w:rFonts w:cstheme="minorHAnsi"/>
          <w:sz w:val="24"/>
          <w:szCs w:val="24"/>
        </w:rPr>
      </w:pPr>
    </w:p>
    <w:p w14:paraId="497B83C2" w14:textId="6F01E293" w:rsidR="003669F0" w:rsidRPr="003669F0" w:rsidRDefault="003669F0" w:rsidP="00EC11E1">
      <w:pPr>
        <w:spacing w:after="0" w:line="240" w:lineRule="auto"/>
        <w:rPr>
          <w:rFonts w:cstheme="minorHAnsi"/>
          <w:sz w:val="24"/>
          <w:szCs w:val="24"/>
        </w:rPr>
      </w:pPr>
      <w:r>
        <w:rPr>
          <w:rFonts w:cstheme="minorHAnsi"/>
          <w:sz w:val="24"/>
          <w:szCs w:val="24"/>
        </w:rPr>
        <w:t>“</w:t>
      </w:r>
      <w:r w:rsidRPr="003669F0">
        <w:rPr>
          <w:rFonts w:cstheme="minorHAnsi"/>
          <w:sz w:val="24"/>
          <w:szCs w:val="24"/>
        </w:rPr>
        <w:t xml:space="preserve">As we work to grow a more successful, secure, and shared future for all who call Lincoln home, we must acknowledge that our community rests on the ancestral lands of the Pawnee, Ponca, Oto-Missouria, </w:t>
      </w:r>
      <w:proofErr w:type="spellStart"/>
      <w:r w:rsidRPr="003669F0">
        <w:rPr>
          <w:rFonts w:cstheme="minorHAnsi"/>
          <w:sz w:val="24"/>
          <w:szCs w:val="24"/>
        </w:rPr>
        <w:t>Umonhon</w:t>
      </w:r>
      <w:proofErr w:type="spellEnd"/>
      <w:r w:rsidRPr="003669F0">
        <w:rPr>
          <w:rFonts w:cstheme="minorHAnsi"/>
          <w:sz w:val="24"/>
          <w:szCs w:val="24"/>
        </w:rPr>
        <w:t xml:space="preserve"> (Omaha), Dakota, Lakota, Arapaho, </w:t>
      </w:r>
      <w:proofErr w:type="spellStart"/>
      <w:r w:rsidRPr="003669F0">
        <w:rPr>
          <w:rFonts w:cstheme="minorHAnsi"/>
          <w:sz w:val="24"/>
          <w:szCs w:val="24"/>
        </w:rPr>
        <w:t>Tsististas</w:t>
      </w:r>
      <w:proofErr w:type="spellEnd"/>
      <w:r w:rsidRPr="003669F0">
        <w:rPr>
          <w:rFonts w:cstheme="minorHAnsi"/>
          <w:sz w:val="24"/>
          <w:szCs w:val="24"/>
        </w:rPr>
        <w:t xml:space="preserve"> and </w:t>
      </w:r>
      <w:proofErr w:type="spellStart"/>
      <w:r w:rsidRPr="003669F0">
        <w:rPr>
          <w:rFonts w:cstheme="minorHAnsi"/>
          <w:sz w:val="24"/>
          <w:szCs w:val="24"/>
        </w:rPr>
        <w:t>Suhtai</w:t>
      </w:r>
      <w:proofErr w:type="spellEnd"/>
      <w:r w:rsidRPr="003669F0">
        <w:rPr>
          <w:rFonts w:cstheme="minorHAnsi"/>
          <w:sz w:val="24"/>
          <w:szCs w:val="24"/>
        </w:rPr>
        <w:t xml:space="preserve"> (Cheyenne), and Kaw Peoples (Kansa), as well as the relocated Ho-Chunk (Winnebago), Isanti (Santee Dakota), Ioway, and Sac and Fox Peoples past and present. We must honor with gratitude the land itself and the people who have stewarded it throughout the generations and commit to working in partnership with our Indigenous Peoples, continuing to learn how to be better stewards of the land we now inhabit as well. </w:t>
      </w:r>
    </w:p>
    <w:p w14:paraId="227A93E0" w14:textId="77777777" w:rsidR="003669F0" w:rsidRPr="003669F0" w:rsidRDefault="003669F0" w:rsidP="00EC11E1">
      <w:pPr>
        <w:spacing w:after="0" w:line="240" w:lineRule="auto"/>
        <w:rPr>
          <w:rFonts w:cstheme="minorHAnsi"/>
          <w:sz w:val="24"/>
          <w:szCs w:val="24"/>
        </w:rPr>
      </w:pPr>
      <w:r w:rsidRPr="003669F0">
        <w:rPr>
          <w:rFonts w:cstheme="minorHAnsi"/>
          <w:sz w:val="24"/>
          <w:szCs w:val="24"/>
        </w:rPr>
        <w:t>  </w:t>
      </w:r>
    </w:p>
    <w:p w14:paraId="5387CF84" w14:textId="1841580B" w:rsidR="003669F0" w:rsidRPr="003669F0" w:rsidRDefault="003669F0" w:rsidP="00EC11E1">
      <w:pPr>
        <w:spacing w:after="0" w:line="240" w:lineRule="auto"/>
        <w:rPr>
          <w:rFonts w:cstheme="minorHAnsi"/>
          <w:sz w:val="24"/>
          <w:szCs w:val="24"/>
        </w:rPr>
      </w:pPr>
      <w:r>
        <w:rPr>
          <w:rFonts w:cstheme="minorHAnsi"/>
          <w:sz w:val="24"/>
          <w:szCs w:val="24"/>
        </w:rPr>
        <w:t>“</w:t>
      </w:r>
      <w:r w:rsidRPr="003669F0">
        <w:rPr>
          <w:rFonts w:cstheme="minorHAnsi"/>
          <w:sz w:val="24"/>
          <w:szCs w:val="24"/>
        </w:rPr>
        <w:t>At the City of Lincoln, stewardship of local land focuses on maintaining our vibrant public parks and facilitating thoughtful development of private property in order to create more housing, a high quality of life, and economic opportunities for our residents. For decades, the City has worked to ensure that, as Lincoln grows around Wilderness Park, development adjacent to the park contains buffers and setbacks that protect the park and park uses. Lincoln Southwest High School, Cooper YMCA, and Horizons business park are just a few examples of development adjacent to the park that utilize setbacks and buffering in order to protect the park and neighboring properties. The Wilderness Crossing residential neighborhood proposal has followed that process and contains many similar design considerations, including open land buffers, fences, lighting restrictions, landscaping, relocation of an existing street, and tree plantings to create distance between and mitigate the impact of the development on neighboring private properties, and the park.  </w:t>
      </w:r>
    </w:p>
    <w:p w14:paraId="1C30DE50" w14:textId="77777777" w:rsidR="003669F0" w:rsidRPr="003669F0" w:rsidRDefault="003669F0" w:rsidP="00EC11E1">
      <w:pPr>
        <w:spacing w:after="0" w:line="240" w:lineRule="auto"/>
        <w:rPr>
          <w:rFonts w:cstheme="minorHAnsi"/>
          <w:sz w:val="24"/>
          <w:szCs w:val="24"/>
        </w:rPr>
      </w:pPr>
      <w:r w:rsidRPr="003669F0">
        <w:rPr>
          <w:rFonts w:cstheme="minorHAnsi"/>
          <w:sz w:val="24"/>
          <w:szCs w:val="24"/>
        </w:rPr>
        <w:t>  </w:t>
      </w:r>
    </w:p>
    <w:p w14:paraId="19CD50FF" w14:textId="68B2A736" w:rsidR="003669F0" w:rsidRPr="003669F0" w:rsidRDefault="003669F0" w:rsidP="00EC11E1">
      <w:pPr>
        <w:spacing w:after="0" w:line="240" w:lineRule="auto"/>
        <w:rPr>
          <w:rFonts w:cstheme="minorHAnsi"/>
          <w:sz w:val="24"/>
          <w:szCs w:val="24"/>
        </w:rPr>
      </w:pPr>
      <w:r>
        <w:rPr>
          <w:rFonts w:cstheme="minorHAnsi"/>
          <w:sz w:val="24"/>
          <w:szCs w:val="24"/>
        </w:rPr>
        <w:t>“</w:t>
      </w:r>
      <w:r w:rsidRPr="003669F0">
        <w:rPr>
          <w:rFonts w:cstheme="minorHAnsi"/>
          <w:sz w:val="24"/>
          <w:szCs w:val="24"/>
        </w:rPr>
        <w:t>These modifications to the design of Wilderness Crossing represent the responsiveness of the developer and City planners to issues raised by concerned community members, Friends of Wilderness Park, and Native American leaders who practice sacred ceremonial rituals in the sweat lodge located across the street from the development. As the City has worked to help these neighboring land uses co-exist, a key consideration has been that Wilderness Crossing is on a neighboring farm property – not on park land nor the private property on which the sweat lodge sit</w:t>
      </w:r>
      <w:r w:rsidR="00EC11E1">
        <w:rPr>
          <w:rFonts w:cstheme="minorHAnsi"/>
          <w:sz w:val="24"/>
          <w:szCs w:val="24"/>
        </w:rPr>
        <w:t>s</w:t>
      </w:r>
      <w:r w:rsidRPr="003669F0">
        <w:rPr>
          <w:rFonts w:cstheme="minorHAnsi"/>
          <w:sz w:val="24"/>
          <w:szCs w:val="24"/>
        </w:rPr>
        <w:t xml:space="preserve">. The owner of the property to be developed and the owner of the property that includes the sweat lodge both have the right to use their land as they wish within guidelines. I appreciate those involved talking with me so I could more fully understand their concerns about the proposed new neighborhood and homes, and I look forward to continuing the </w:t>
      </w:r>
      <w:r w:rsidRPr="003669F0">
        <w:rPr>
          <w:rFonts w:cstheme="minorHAnsi"/>
          <w:sz w:val="24"/>
          <w:szCs w:val="24"/>
        </w:rPr>
        <w:lastRenderedPageBreak/>
        <w:t>important conversation Native leaders and I had yesterday as we work together to build a more inclusive community where all feel seen and heard.  </w:t>
      </w:r>
    </w:p>
    <w:p w14:paraId="74A9075F" w14:textId="77777777" w:rsidR="003669F0" w:rsidRPr="003669F0" w:rsidRDefault="003669F0" w:rsidP="00EC11E1">
      <w:pPr>
        <w:spacing w:after="0" w:line="240" w:lineRule="auto"/>
        <w:rPr>
          <w:rFonts w:cstheme="minorHAnsi"/>
          <w:sz w:val="24"/>
          <w:szCs w:val="24"/>
        </w:rPr>
      </w:pPr>
      <w:r w:rsidRPr="003669F0">
        <w:rPr>
          <w:rFonts w:cstheme="minorHAnsi"/>
          <w:sz w:val="24"/>
          <w:szCs w:val="24"/>
        </w:rPr>
        <w:t>  </w:t>
      </w:r>
    </w:p>
    <w:p w14:paraId="138CC552" w14:textId="1BE57717" w:rsidR="003669F0" w:rsidRPr="003669F0" w:rsidRDefault="003669F0" w:rsidP="00EC11E1">
      <w:pPr>
        <w:spacing w:after="0" w:line="240" w:lineRule="auto"/>
        <w:rPr>
          <w:rFonts w:cstheme="minorHAnsi"/>
          <w:sz w:val="24"/>
          <w:szCs w:val="24"/>
        </w:rPr>
      </w:pPr>
      <w:r>
        <w:rPr>
          <w:rFonts w:cstheme="minorHAnsi"/>
          <w:sz w:val="24"/>
          <w:szCs w:val="24"/>
        </w:rPr>
        <w:t>“</w:t>
      </w:r>
      <w:r w:rsidRPr="003669F0">
        <w:rPr>
          <w:rFonts w:cstheme="minorHAnsi"/>
          <w:sz w:val="24"/>
          <w:szCs w:val="24"/>
        </w:rPr>
        <w:t>After seeing and hearing the many caring perspectives of our community and after thoughtful consideration, I am signing the legislation supporting Wilderness Crossing. As our city grows, new neighborhoods will continue to be built next to existing neighborhoods, community amenities, and places of worship. When that happens, the City will continue to listen to community concerns, then use thoughtful zoning policies and the Comprehensive Plan to help neighbors find meaningful ways to live and grow together.</w:t>
      </w:r>
      <w:r>
        <w:rPr>
          <w:rFonts w:cstheme="minorHAnsi"/>
          <w:sz w:val="24"/>
          <w:szCs w:val="24"/>
        </w:rPr>
        <w:t>”</w:t>
      </w:r>
      <w:r w:rsidRPr="003669F0">
        <w:rPr>
          <w:rFonts w:cstheme="minorHAnsi"/>
          <w:sz w:val="24"/>
          <w:szCs w:val="24"/>
        </w:rPr>
        <w:t>  </w:t>
      </w:r>
    </w:p>
    <w:p w14:paraId="4C517D7F" w14:textId="77777777" w:rsidR="00220096" w:rsidRPr="003669F0" w:rsidRDefault="00220096" w:rsidP="00EC11E1">
      <w:pPr>
        <w:spacing w:after="0" w:line="240" w:lineRule="auto"/>
        <w:rPr>
          <w:rFonts w:cstheme="minorHAnsi"/>
          <w:sz w:val="24"/>
          <w:szCs w:val="24"/>
        </w:rPr>
      </w:pPr>
    </w:p>
    <w:p w14:paraId="03428053" w14:textId="77777777" w:rsidR="0063167C" w:rsidRPr="003669F0" w:rsidRDefault="0063167C" w:rsidP="00EC11E1">
      <w:pPr>
        <w:spacing w:after="0" w:line="240" w:lineRule="auto"/>
        <w:rPr>
          <w:rFonts w:cstheme="minorHAnsi"/>
          <w:sz w:val="24"/>
          <w:szCs w:val="24"/>
        </w:rPr>
      </w:pPr>
    </w:p>
    <w:bookmarkEnd w:id="15"/>
    <w:p w14:paraId="07B06039" w14:textId="48FCA399" w:rsidR="0063167C" w:rsidRPr="003669F0" w:rsidRDefault="0063167C" w:rsidP="00EC11E1">
      <w:pPr>
        <w:spacing w:after="0" w:line="240" w:lineRule="auto"/>
        <w:rPr>
          <w:rFonts w:cstheme="minorHAnsi"/>
          <w:sz w:val="24"/>
          <w:szCs w:val="24"/>
        </w:rPr>
      </w:pPr>
    </w:p>
    <w:bookmarkEnd w:id="16"/>
    <w:bookmarkEnd w:id="17"/>
    <w:bookmarkEnd w:id="18"/>
    <w:bookmarkEnd w:id="19"/>
    <w:bookmarkEnd w:id="20"/>
    <w:bookmarkEnd w:id="21"/>
    <w:bookmarkEnd w:id="22"/>
    <w:bookmarkEnd w:id="23"/>
    <w:bookmarkEnd w:id="24"/>
    <w:bookmarkEnd w:id="25"/>
    <w:sectPr w:rsidR="0063167C" w:rsidRPr="003669F0" w:rsidSect="00E31BAE">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C6F36" w14:textId="77777777" w:rsidR="00F53D33" w:rsidRDefault="00F53D33" w:rsidP="00E31BAE">
      <w:pPr>
        <w:spacing w:after="0" w:line="240" w:lineRule="auto"/>
      </w:pPr>
      <w:r>
        <w:separator/>
      </w:r>
    </w:p>
  </w:endnote>
  <w:endnote w:type="continuationSeparator" w:id="0">
    <w:p w14:paraId="3E7ACAC2" w14:textId="77777777" w:rsidR="00F53D33" w:rsidRDefault="00F53D33" w:rsidP="00E31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E705E" w14:textId="77777777" w:rsidR="00F53D33" w:rsidRDefault="00F53D33" w:rsidP="00E31BAE">
      <w:pPr>
        <w:spacing w:after="0" w:line="240" w:lineRule="auto"/>
      </w:pPr>
      <w:r>
        <w:separator/>
      </w:r>
    </w:p>
  </w:footnote>
  <w:footnote w:type="continuationSeparator" w:id="0">
    <w:p w14:paraId="74E2CA29" w14:textId="77777777" w:rsidR="00F53D33" w:rsidRDefault="00F53D33" w:rsidP="00E31B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752352"/>
      <w:temporary/>
      <w:showingPlcHdr/>
      <w15:appearance w15:val="hidden"/>
    </w:sdtPr>
    <w:sdtEndPr/>
    <w:sdtContent>
      <w:p w14:paraId="158CC3C6" w14:textId="77777777" w:rsidR="00E31BAE" w:rsidRDefault="00E31BAE">
        <w:pPr>
          <w:pStyle w:val="Header"/>
        </w:pPr>
        <w:r>
          <w:t>[Type here]</w:t>
        </w:r>
      </w:p>
    </w:sdtContent>
  </w:sdt>
  <w:p w14:paraId="543F2D90" w14:textId="77777777" w:rsidR="00E31BAE" w:rsidRDefault="00E31B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43D6E" w14:textId="77777777" w:rsidR="00E31BAE" w:rsidRDefault="00E31BAE">
    <w:pPr>
      <w:pStyle w:val="Header"/>
    </w:pPr>
    <w:r>
      <w:rPr>
        <w:noProof/>
      </w:rPr>
      <w:drawing>
        <wp:anchor distT="0" distB="0" distL="114300" distR="114300" simplePos="0" relativeHeight="251658240" behindDoc="1" locked="0" layoutInCell="1" allowOverlap="1" wp14:anchorId="4B689C11" wp14:editId="073819F6">
          <wp:simplePos x="914400" y="457200"/>
          <wp:positionH relativeFrom="page">
            <wp:align>left</wp:align>
          </wp:positionH>
          <wp:positionV relativeFrom="page">
            <wp:align>top</wp:align>
          </wp:positionV>
          <wp:extent cx="7772400" cy="914400"/>
          <wp:effectExtent l="0" t="0" r="0" b="0"/>
          <wp:wrapNone/>
          <wp:docPr id="2" name="Picture 2" descr="City of Lincoln, Nebraska - News 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L-letterhead-mayor-news-releas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914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A5F1D"/>
    <w:multiLevelType w:val="hybridMultilevel"/>
    <w:tmpl w:val="60540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E0428"/>
    <w:multiLevelType w:val="multilevel"/>
    <w:tmpl w:val="62F24E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DB7C5D"/>
    <w:multiLevelType w:val="multilevel"/>
    <w:tmpl w:val="AC001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5C2D76"/>
    <w:multiLevelType w:val="hybridMultilevel"/>
    <w:tmpl w:val="6A7CB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9E1B76"/>
    <w:multiLevelType w:val="hybridMultilevel"/>
    <w:tmpl w:val="FFFFFFFF"/>
    <w:lvl w:ilvl="0" w:tplc="60B20842">
      <w:start w:val="1"/>
      <w:numFmt w:val="bullet"/>
      <w:lvlText w:val=""/>
      <w:lvlJc w:val="left"/>
      <w:pPr>
        <w:ind w:left="720" w:hanging="360"/>
      </w:pPr>
      <w:rPr>
        <w:rFonts w:ascii="Symbol" w:hAnsi="Symbol" w:hint="default"/>
      </w:rPr>
    </w:lvl>
    <w:lvl w:ilvl="1" w:tplc="477A8894">
      <w:start w:val="1"/>
      <w:numFmt w:val="bullet"/>
      <w:lvlText w:val="o"/>
      <w:lvlJc w:val="left"/>
      <w:pPr>
        <w:ind w:left="1440" w:hanging="360"/>
      </w:pPr>
      <w:rPr>
        <w:rFonts w:ascii="Courier New" w:hAnsi="Courier New" w:hint="default"/>
      </w:rPr>
    </w:lvl>
    <w:lvl w:ilvl="2" w:tplc="2FA65CF6">
      <w:start w:val="1"/>
      <w:numFmt w:val="bullet"/>
      <w:lvlText w:val=""/>
      <w:lvlJc w:val="left"/>
      <w:pPr>
        <w:ind w:left="2160" w:hanging="360"/>
      </w:pPr>
      <w:rPr>
        <w:rFonts w:ascii="Wingdings" w:hAnsi="Wingdings" w:hint="default"/>
      </w:rPr>
    </w:lvl>
    <w:lvl w:ilvl="3" w:tplc="C5BA01E8">
      <w:start w:val="1"/>
      <w:numFmt w:val="bullet"/>
      <w:lvlText w:val=""/>
      <w:lvlJc w:val="left"/>
      <w:pPr>
        <w:ind w:left="2880" w:hanging="360"/>
      </w:pPr>
      <w:rPr>
        <w:rFonts w:ascii="Symbol" w:hAnsi="Symbol" w:hint="default"/>
      </w:rPr>
    </w:lvl>
    <w:lvl w:ilvl="4" w:tplc="6F22D3B8">
      <w:start w:val="1"/>
      <w:numFmt w:val="bullet"/>
      <w:lvlText w:val="o"/>
      <w:lvlJc w:val="left"/>
      <w:pPr>
        <w:ind w:left="3600" w:hanging="360"/>
      </w:pPr>
      <w:rPr>
        <w:rFonts w:ascii="Courier New" w:hAnsi="Courier New" w:hint="default"/>
      </w:rPr>
    </w:lvl>
    <w:lvl w:ilvl="5" w:tplc="AFB68F46">
      <w:start w:val="1"/>
      <w:numFmt w:val="bullet"/>
      <w:lvlText w:val=""/>
      <w:lvlJc w:val="left"/>
      <w:pPr>
        <w:ind w:left="4320" w:hanging="360"/>
      </w:pPr>
      <w:rPr>
        <w:rFonts w:ascii="Wingdings" w:hAnsi="Wingdings" w:hint="default"/>
      </w:rPr>
    </w:lvl>
    <w:lvl w:ilvl="6" w:tplc="FF6444A4">
      <w:start w:val="1"/>
      <w:numFmt w:val="bullet"/>
      <w:lvlText w:val=""/>
      <w:lvlJc w:val="left"/>
      <w:pPr>
        <w:ind w:left="5040" w:hanging="360"/>
      </w:pPr>
      <w:rPr>
        <w:rFonts w:ascii="Symbol" w:hAnsi="Symbol" w:hint="default"/>
      </w:rPr>
    </w:lvl>
    <w:lvl w:ilvl="7" w:tplc="9BA0BA5C">
      <w:start w:val="1"/>
      <w:numFmt w:val="bullet"/>
      <w:lvlText w:val="o"/>
      <w:lvlJc w:val="left"/>
      <w:pPr>
        <w:ind w:left="5760" w:hanging="360"/>
      </w:pPr>
      <w:rPr>
        <w:rFonts w:ascii="Courier New" w:hAnsi="Courier New" w:hint="default"/>
      </w:rPr>
    </w:lvl>
    <w:lvl w:ilvl="8" w:tplc="E17E651E">
      <w:start w:val="1"/>
      <w:numFmt w:val="bullet"/>
      <w:lvlText w:val=""/>
      <w:lvlJc w:val="left"/>
      <w:pPr>
        <w:ind w:left="6480" w:hanging="360"/>
      </w:pPr>
      <w:rPr>
        <w:rFonts w:ascii="Wingdings" w:hAnsi="Wingdings" w:hint="default"/>
      </w:rPr>
    </w:lvl>
  </w:abstractNum>
  <w:abstractNum w:abstractNumId="5" w15:restartNumberingAfterBreak="0">
    <w:nsid w:val="105F4207"/>
    <w:multiLevelType w:val="hybridMultilevel"/>
    <w:tmpl w:val="93B86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544185"/>
    <w:multiLevelType w:val="multilevel"/>
    <w:tmpl w:val="8D822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AE2FB9"/>
    <w:multiLevelType w:val="hybridMultilevel"/>
    <w:tmpl w:val="FFFFFFFF"/>
    <w:lvl w:ilvl="0" w:tplc="F0AEC1C2">
      <w:start w:val="1"/>
      <w:numFmt w:val="decimal"/>
      <w:lvlText w:val="%1."/>
      <w:lvlJc w:val="left"/>
      <w:pPr>
        <w:ind w:left="360" w:hanging="360"/>
      </w:pPr>
    </w:lvl>
    <w:lvl w:ilvl="1" w:tplc="B87883F8">
      <w:start w:val="1"/>
      <w:numFmt w:val="lowerLetter"/>
      <w:lvlText w:val="%2."/>
      <w:lvlJc w:val="left"/>
      <w:pPr>
        <w:ind w:left="1080" w:hanging="360"/>
      </w:pPr>
    </w:lvl>
    <w:lvl w:ilvl="2" w:tplc="218AF312">
      <w:start w:val="1"/>
      <w:numFmt w:val="lowerRoman"/>
      <w:lvlText w:val="%3."/>
      <w:lvlJc w:val="right"/>
      <w:pPr>
        <w:ind w:left="1800" w:hanging="180"/>
      </w:pPr>
    </w:lvl>
    <w:lvl w:ilvl="3" w:tplc="A7D8A618">
      <w:start w:val="1"/>
      <w:numFmt w:val="decimal"/>
      <w:lvlText w:val="%4."/>
      <w:lvlJc w:val="left"/>
      <w:pPr>
        <w:ind w:left="2520" w:hanging="360"/>
      </w:pPr>
    </w:lvl>
    <w:lvl w:ilvl="4" w:tplc="747E813A">
      <w:start w:val="1"/>
      <w:numFmt w:val="lowerLetter"/>
      <w:lvlText w:val="%5."/>
      <w:lvlJc w:val="left"/>
      <w:pPr>
        <w:ind w:left="3240" w:hanging="360"/>
      </w:pPr>
    </w:lvl>
    <w:lvl w:ilvl="5" w:tplc="155CBD5E">
      <w:start w:val="1"/>
      <w:numFmt w:val="lowerRoman"/>
      <w:lvlText w:val="%6."/>
      <w:lvlJc w:val="right"/>
      <w:pPr>
        <w:ind w:left="3960" w:hanging="180"/>
      </w:pPr>
    </w:lvl>
    <w:lvl w:ilvl="6" w:tplc="58A40E92">
      <w:start w:val="1"/>
      <w:numFmt w:val="decimal"/>
      <w:lvlText w:val="%7."/>
      <w:lvlJc w:val="left"/>
      <w:pPr>
        <w:ind w:left="4680" w:hanging="360"/>
      </w:pPr>
    </w:lvl>
    <w:lvl w:ilvl="7" w:tplc="4B80C4E4">
      <w:start w:val="1"/>
      <w:numFmt w:val="lowerLetter"/>
      <w:lvlText w:val="%8."/>
      <w:lvlJc w:val="left"/>
      <w:pPr>
        <w:ind w:left="5400" w:hanging="360"/>
      </w:pPr>
    </w:lvl>
    <w:lvl w:ilvl="8" w:tplc="E34221AA">
      <w:start w:val="1"/>
      <w:numFmt w:val="lowerRoman"/>
      <w:lvlText w:val="%9."/>
      <w:lvlJc w:val="right"/>
      <w:pPr>
        <w:ind w:left="6120" w:hanging="180"/>
      </w:pPr>
    </w:lvl>
  </w:abstractNum>
  <w:abstractNum w:abstractNumId="8" w15:restartNumberingAfterBreak="0">
    <w:nsid w:val="1AFF4FAC"/>
    <w:multiLevelType w:val="hybridMultilevel"/>
    <w:tmpl w:val="9B6E5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6262D8"/>
    <w:multiLevelType w:val="multilevel"/>
    <w:tmpl w:val="8256B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FCE5CED"/>
    <w:multiLevelType w:val="hybridMultilevel"/>
    <w:tmpl w:val="FFFFFFFF"/>
    <w:lvl w:ilvl="0" w:tplc="50CE62EE">
      <w:start w:val="1"/>
      <w:numFmt w:val="bullet"/>
      <w:lvlText w:val=""/>
      <w:lvlJc w:val="left"/>
      <w:pPr>
        <w:ind w:left="720" w:hanging="360"/>
      </w:pPr>
      <w:rPr>
        <w:rFonts w:ascii="Symbol" w:hAnsi="Symbol" w:hint="default"/>
      </w:rPr>
    </w:lvl>
    <w:lvl w:ilvl="1" w:tplc="A01A7E54">
      <w:start w:val="1"/>
      <w:numFmt w:val="bullet"/>
      <w:lvlText w:val="o"/>
      <w:lvlJc w:val="left"/>
      <w:pPr>
        <w:ind w:left="1440" w:hanging="360"/>
      </w:pPr>
      <w:rPr>
        <w:rFonts w:ascii="Courier New" w:hAnsi="Courier New" w:hint="default"/>
      </w:rPr>
    </w:lvl>
    <w:lvl w:ilvl="2" w:tplc="C88C364C">
      <w:start w:val="1"/>
      <w:numFmt w:val="bullet"/>
      <w:lvlText w:val=""/>
      <w:lvlJc w:val="left"/>
      <w:pPr>
        <w:ind w:left="2160" w:hanging="360"/>
      </w:pPr>
      <w:rPr>
        <w:rFonts w:ascii="Wingdings" w:hAnsi="Wingdings" w:hint="default"/>
      </w:rPr>
    </w:lvl>
    <w:lvl w:ilvl="3" w:tplc="6EC05452">
      <w:start w:val="1"/>
      <w:numFmt w:val="bullet"/>
      <w:lvlText w:val=""/>
      <w:lvlJc w:val="left"/>
      <w:pPr>
        <w:ind w:left="2880" w:hanging="360"/>
      </w:pPr>
      <w:rPr>
        <w:rFonts w:ascii="Symbol" w:hAnsi="Symbol" w:hint="default"/>
      </w:rPr>
    </w:lvl>
    <w:lvl w:ilvl="4" w:tplc="649AF3C0">
      <w:start w:val="1"/>
      <w:numFmt w:val="bullet"/>
      <w:lvlText w:val="o"/>
      <w:lvlJc w:val="left"/>
      <w:pPr>
        <w:ind w:left="3600" w:hanging="360"/>
      </w:pPr>
      <w:rPr>
        <w:rFonts w:ascii="Courier New" w:hAnsi="Courier New" w:hint="default"/>
      </w:rPr>
    </w:lvl>
    <w:lvl w:ilvl="5" w:tplc="CFEAD204">
      <w:start w:val="1"/>
      <w:numFmt w:val="bullet"/>
      <w:lvlText w:val=""/>
      <w:lvlJc w:val="left"/>
      <w:pPr>
        <w:ind w:left="4320" w:hanging="360"/>
      </w:pPr>
      <w:rPr>
        <w:rFonts w:ascii="Wingdings" w:hAnsi="Wingdings" w:hint="default"/>
      </w:rPr>
    </w:lvl>
    <w:lvl w:ilvl="6" w:tplc="6B30B02E">
      <w:start w:val="1"/>
      <w:numFmt w:val="bullet"/>
      <w:lvlText w:val=""/>
      <w:lvlJc w:val="left"/>
      <w:pPr>
        <w:ind w:left="5040" w:hanging="360"/>
      </w:pPr>
      <w:rPr>
        <w:rFonts w:ascii="Symbol" w:hAnsi="Symbol" w:hint="default"/>
      </w:rPr>
    </w:lvl>
    <w:lvl w:ilvl="7" w:tplc="79004F92">
      <w:start w:val="1"/>
      <w:numFmt w:val="bullet"/>
      <w:lvlText w:val="o"/>
      <w:lvlJc w:val="left"/>
      <w:pPr>
        <w:ind w:left="5760" w:hanging="360"/>
      </w:pPr>
      <w:rPr>
        <w:rFonts w:ascii="Courier New" w:hAnsi="Courier New" w:hint="default"/>
      </w:rPr>
    </w:lvl>
    <w:lvl w:ilvl="8" w:tplc="287696C4">
      <w:start w:val="1"/>
      <w:numFmt w:val="bullet"/>
      <w:lvlText w:val=""/>
      <w:lvlJc w:val="left"/>
      <w:pPr>
        <w:ind w:left="6480" w:hanging="360"/>
      </w:pPr>
      <w:rPr>
        <w:rFonts w:ascii="Wingdings" w:hAnsi="Wingdings" w:hint="default"/>
      </w:rPr>
    </w:lvl>
  </w:abstractNum>
  <w:abstractNum w:abstractNumId="11" w15:restartNumberingAfterBreak="0">
    <w:nsid w:val="234302FE"/>
    <w:multiLevelType w:val="multilevel"/>
    <w:tmpl w:val="D87E0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B0C26E1"/>
    <w:multiLevelType w:val="hybridMultilevel"/>
    <w:tmpl w:val="8A648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7D20E9"/>
    <w:multiLevelType w:val="hybridMultilevel"/>
    <w:tmpl w:val="60B80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301F6"/>
    <w:multiLevelType w:val="hybridMultilevel"/>
    <w:tmpl w:val="B1AEF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814E2F"/>
    <w:multiLevelType w:val="hybridMultilevel"/>
    <w:tmpl w:val="34260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900B80"/>
    <w:multiLevelType w:val="hybridMultilevel"/>
    <w:tmpl w:val="DDDAA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A40A45"/>
    <w:multiLevelType w:val="hybridMultilevel"/>
    <w:tmpl w:val="49188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041D01"/>
    <w:multiLevelType w:val="multilevel"/>
    <w:tmpl w:val="A8402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81227FD"/>
    <w:multiLevelType w:val="hybridMultilevel"/>
    <w:tmpl w:val="9648D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2D5241"/>
    <w:multiLevelType w:val="hybridMultilevel"/>
    <w:tmpl w:val="B6242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AF02D3A"/>
    <w:multiLevelType w:val="multilevel"/>
    <w:tmpl w:val="6742A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DCF4A61"/>
    <w:multiLevelType w:val="multilevel"/>
    <w:tmpl w:val="80B8A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4CD7A24"/>
    <w:multiLevelType w:val="hybridMultilevel"/>
    <w:tmpl w:val="0F126A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612290D"/>
    <w:multiLevelType w:val="hybridMultilevel"/>
    <w:tmpl w:val="D8302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FBE41E3"/>
    <w:multiLevelType w:val="multilevel"/>
    <w:tmpl w:val="C8DAF5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4613333"/>
    <w:multiLevelType w:val="multilevel"/>
    <w:tmpl w:val="F2A08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A96514E"/>
    <w:multiLevelType w:val="hybridMultilevel"/>
    <w:tmpl w:val="CEAAE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3F664A"/>
    <w:multiLevelType w:val="multilevel"/>
    <w:tmpl w:val="EF762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7"/>
  </w:num>
  <w:num w:numId="2">
    <w:abstractNumId w:val="16"/>
  </w:num>
  <w:num w:numId="3">
    <w:abstractNumId w:val="15"/>
  </w:num>
  <w:num w:numId="4">
    <w:abstractNumId w:val="20"/>
  </w:num>
  <w:num w:numId="5">
    <w:abstractNumId w:val="8"/>
  </w:num>
  <w:num w:numId="6">
    <w:abstractNumId w:val="24"/>
  </w:num>
  <w:num w:numId="7">
    <w:abstractNumId w:val="1"/>
  </w:num>
  <w:num w:numId="8">
    <w:abstractNumId w:val="12"/>
  </w:num>
  <w:num w:numId="9">
    <w:abstractNumId w:val="4"/>
  </w:num>
  <w:num w:numId="10">
    <w:abstractNumId w:val="13"/>
  </w:num>
  <w:num w:numId="11">
    <w:abstractNumId w:val="5"/>
  </w:num>
  <w:num w:numId="12">
    <w:abstractNumId w:val="0"/>
  </w:num>
  <w:num w:numId="13">
    <w:abstractNumId w:val="14"/>
  </w:num>
  <w:num w:numId="14">
    <w:abstractNumId w:val="19"/>
  </w:num>
  <w:num w:numId="15">
    <w:abstractNumId w:val="23"/>
  </w:num>
  <w:num w:numId="16">
    <w:abstractNumId w:val="28"/>
  </w:num>
  <w:num w:numId="17">
    <w:abstractNumId w:val="21"/>
  </w:num>
  <w:num w:numId="18">
    <w:abstractNumId w:val="26"/>
  </w:num>
  <w:num w:numId="19">
    <w:abstractNumId w:val="9"/>
  </w:num>
  <w:num w:numId="20">
    <w:abstractNumId w:val="2"/>
  </w:num>
  <w:num w:numId="21">
    <w:abstractNumId w:val="22"/>
  </w:num>
  <w:num w:numId="22">
    <w:abstractNumId w:val="25"/>
  </w:num>
  <w:num w:numId="23">
    <w:abstractNumId w:val="18"/>
  </w:num>
  <w:num w:numId="24">
    <w:abstractNumId w:val="11"/>
  </w:num>
  <w:num w:numId="25">
    <w:abstractNumId w:val="17"/>
  </w:num>
  <w:num w:numId="26">
    <w:abstractNumId w:val="6"/>
  </w:num>
  <w:num w:numId="27">
    <w:abstractNumId w:val="3"/>
  </w:num>
  <w:num w:numId="28">
    <w:abstractNumId w:val="10"/>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characterSpacingControl w:val="doNotCompress"/>
  <w:hdrShapeDefaults>
    <o:shapedefaults v:ext="edit" spidmax="808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823"/>
    <w:rsid w:val="00003EA0"/>
    <w:rsid w:val="00014AA2"/>
    <w:rsid w:val="0007747C"/>
    <w:rsid w:val="000A2993"/>
    <w:rsid w:val="000A43B3"/>
    <w:rsid w:val="000B4237"/>
    <w:rsid w:val="000C052F"/>
    <w:rsid w:val="000D2F83"/>
    <w:rsid w:val="000E57A3"/>
    <w:rsid w:val="000F4F0E"/>
    <w:rsid w:val="00103C80"/>
    <w:rsid w:val="00105936"/>
    <w:rsid w:val="00122552"/>
    <w:rsid w:val="001255B6"/>
    <w:rsid w:val="00131F5D"/>
    <w:rsid w:val="00161B7B"/>
    <w:rsid w:val="00175061"/>
    <w:rsid w:val="0018437D"/>
    <w:rsid w:val="001863A6"/>
    <w:rsid w:val="00187576"/>
    <w:rsid w:val="00187B0A"/>
    <w:rsid w:val="00193039"/>
    <w:rsid w:val="00195800"/>
    <w:rsid w:val="00196B12"/>
    <w:rsid w:val="001C24C8"/>
    <w:rsid w:val="001D4793"/>
    <w:rsid w:val="001E3D81"/>
    <w:rsid w:val="001E6236"/>
    <w:rsid w:val="001E704B"/>
    <w:rsid w:val="001F6AA0"/>
    <w:rsid w:val="00217686"/>
    <w:rsid w:val="00220096"/>
    <w:rsid w:val="002432CC"/>
    <w:rsid w:val="00244B98"/>
    <w:rsid w:val="002628AC"/>
    <w:rsid w:val="0026698C"/>
    <w:rsid w:val="00280937"/>
    <w:rsid w:val="00281C0F"/>
    <w:rsid w:val="00282F74"/>
    <w:rsid w:val="002953CA"/>
    <w:rsid w:val="002A2EB3"/>
    <w:rsid w:val="002B1A2B"/>
    <w:rsid w:val="002B1B00"/>
    <w:rsid w:val="002C557A"/>
    <w:rsid w:val="002E65B6"/>
    <w:rsid w:val="0030336F"/>
    <w:rsid w:val="0030710E"/>
    <w:rsid w:val="00320E55"/>
    <w:rsid w:val="00336837"/>
    <w:rsid w:val="00350456"/>
    <w:rsid w:val="003669F0"/>
    <w:rsid w:val="00375057"/>
    <w:rsid w:val="0037602B"/>
    <w:rsid w:val="00377CB5"/>
    <w:rsid w:val="00382040"/>
    <w:rsid w:val="003827EB"/>
    <w:rsid w:val="003930A5"/>
    <w:rsid w:val="003A1AD8"/>
    <w:rsid w:val="003A44D1"/>
    <w:rsid w:val="003A51D5"/>
    <w:rsid w:val="003B09BB"/>
    <w:rsid w:val="003C6452"/>
    <w:rsid w:val="003D5CF4"/>
    <w:rsid w:val="003D7A27"/>
    <w:rsid w:val="003E13C3"/>
    <w:rsid w:val="003E7F1C"/>
    <w:rsid w:val="003F11D8"/>
    <w:rsid w:val="004419EA"/>
    <w:rsid w:val="00442B07"/>
    <w:rsid w:val="00457637"/>
    <w:rsid w:val="00464DE2"/>
    <w:rsid w:val="004669FF"/>
    <w:rsid w:val="00476E0D"/>
    <w:rsid w:val="00477907"/>
    <w:rsid w:val="00486FF1"/>
    <w:rsid w:val="0048733E"/>
    <w:rsid w:val="0049033C"/>
    <w:rsid w:val="00493C28"/>
    <w:rsid w:val="004F04A0"/>
    <w:rsid w:val="004F73A9"/>
    <w:rsid w:val="0051000B"/>
    <w:rsid w:val="00561539"/>
    <w:rsid w:val="00571231"/>
    <w:rsid w:val="00583C82"/>
    <w:rsid w:val="00597647"/>
    <w:rsid w:val="005A277C"/>
    <w:rsid w:val="005A2F2B"/>
    <w:rsid w:val="005A354C"/>
    <w:rsid w:val="005C4904"/>
    <w:rsid w:val="005D0B97"/>
    <w:rsid w:val="005F2269"/>
    <w:rsid w:val="005F5454"/>
    <w:rsid w:val="00617B76"/>
    <w:rsid w:val="00622B98"/>
    <w:rsid w:val="00622D31"/>
    <w:rsid w:val="0063167C"/>
    <w:rsid w:val="00631D45"/>
    <w:rsid w:val="00645605"/>
    <w:rsid w:val="00647A1C"/>
    <w:rsid w:val="00671593"/>
    <w:rsid w:val="00674200"/>
    <w:rsid w:val="006812DF"/>
    <w:rsid w:val="00681473"/>
    <w:rsid w:val="00691A4E"/>
    <w:rsid w:val="00694361"/>
    <w:rsid w:val="00695F00"/>
    <w:rsid w:val="006B1F1C"/>
    <w:rsid w:val="006D2575"/>
    <w:rsid w:val="006E4D60"/>
    <w:rsid w:val="00704767"/>
    <w:rsid w:val="00707369"/>
    <w:rsid w:val="007319B5"/>
    <w:rsid w:val="00737ED6"/>
    <w:rsid w:val="0075206A"/>
    <w:rsid w:val="00764CED"/>
    <w:rsid w:val="007705EA"/>
    <w:rsid w:val="007850EE"/>
    <w:rsid w:val="00795F02"/>
    <w:rsid w:val="007A054E"/>
    <w:rsid w:val="007A0779"/>
    <w:rsid w:val="007A1E78"/>
    <w:rsid w:val="007A34C3"/>
    <w:rsid w:val="007C2873"/>
    <w:rsid w:val="007C6218"/>
    <w:rsid w:val="007D15B0"/>
    <w:rsid w:val="007D1759"/>
    <w:rsid w:val="007D74D1"/>
    <w:rsid w:val="007D7929"/>
    <w:rsid w:val="007D7C80"/>
    <w:rsid w:val="007E7696"/>
    <w:rsid w:val="007F5EF7"/>
    <w:rsid w:val="007F7735"/>
    <w:rsid w:val="00806FDE"/>
    <w:rsid w:val="00847B86"/>
    <w:rsid w:val="00861628"/>
    <w:rsid w:val="00873549"/>
    <w:rsid w:val="00891A09"/>
    <w:rsid w:val="008B1BA1"/>
    <w:rsid w:val="008C4625"/>
    <w:rsid w:val="008C6C14"/>
    <w:rsid w:val="008D30C0"/>
    <w:rsid w:val="00905751"/>
    <w:rsid w:val="00917277"/>
    <w:rsid w:val="00920581"/>
    <w:rsid w:val="00926F8E"/>
    <w:rsid w:val="009408B1"/>
    <w:rsid w:val="0094120F"/>
    <w:rsid w:val="00953583"/>
    <w:rsid w:val="00976AA3"/>
    <w:rsid w:val="00982308"/>
    <w:rsid w:val="0099432F"/>
    <w:rsid w:val="009A27AD"/>
    <w:rsid w:val="009B47BF"/>
    <w:rsid w:val="009C3A3F"/>
    <w:rsid w:val="009C7C02"/>
    <w:rsid w:val="009F751C"/>
    <w:rsid w:val="00A0675B"/>
    <w:rsid w:val="00A11DA0"/>
    <w:rsid w:val="00A12ED5"/>
    <w:rsid w:val="00A26C1B"/>
    <w:rsid w:val="00A27BE4"/>
    <w:rsid w:val="00A3173F"/>
    <w:rsid w:val="00A36277"/>
    <w:rsid w:val="00A547A8"/>
    <w:rsid w:val="00A610F8"/>
    <w:rsid w:val="00A64D7F"/>
    <w:rsid w:val="00A9568C"/>
    <w:rsid w:val="00AA2A37"/>
    <w:rsid w:val="00AA6585"/>
    <w:rsid w:val="00AA6798"/>
    <w:rsid w:val="00AC3E88"/>
    <w:rsid w:val="00AD1734"/>
    <w:rsid w:val="00B00E2E"/>
    <w:rsid w:val="00B10DB8"/>
    <w:rsid w:val="00B11498"/>
    <w:rsid w:val="00B22069"/>
    <w:rsid w:val="00B300A8"/>
    <w:rsid w:val="00B4324B"/>
    <w:rsid w:val="00B4519B"/>
    <w:rsid w:val="00B62591"/>
    <w:rsid w:val="00B62D29"/>
    <w:rsid w:val="00B752B6"/>
    <w:rsid w:val="00BC5A06"/>
    <w:rsid w:val="00BC5F65"/>
    <w:rsid w:val="00BD3047"/>
    <w:rsid w:val="00BE0E93"/>
    <w:rsid w:val="00BE581C"/>
    <w:rsid w:val="00BF40E6"/>
    <w:rsid w:val="00C255A7"/>
    <w:rsid w:val="00C5327E"/>
    <w:rsid w:val="00C53B96"/>
    <w:rsid w:val="00C62FB0"/>
    <w:rsid w:val="00C77735"/>
    <w:rsid w:val="00C921A3"/>
    <w:rsid w:val="00C92F5F"/>
    <w:rsid w:val="00CB651F"/>
    <w:rsid w:val="00CC27DE"/>
    <w:rsid w:val="00CE3EBD"/>
    <w:rsid w:val="00CE44C7"/>
    <w:rsid w:val="00CF55CD"/>
    <w:rsid w:val="00D12D3C"/>
    <w:rsid w:val="00D1430A"/>
    <w:rsid w:val="00D718DC"/>
    <w:rsid w:val="00D71EF6"/>
    <w:rsid w:val="00D74DB6"/>
    <w:rsid w:val="00DA1376"/>
    <w:rsid w:val="00DA5823"/>
    <w:rsid w:val="00DD1D8B"/>
    <w:rsid w:val="00DD2D1F"/>
    <w:rsid w:val="00DE137E"/>
    <w:rsid w:val="00DE3EB8"/>
    <w:rsid w:val="00E00672"/>
    <w:rsid w:val="00E01012"/>
    <w:rsid w:val="00E02CE1"/>
    <w:rsid w:val="00E17358"/>
    <w:rsid w:val="00E31BAE"/>
    <w:rsid w:val="00E50F99"/>
    <w:rsid w:val="00E65F27"/>
    <w:rsid w:val="00E821D3"/>
    <w:rsid w:val="00E9179D"/>
    <w:rsid w:val="00EA23ED"/>
    <w:rsid w:val="00EB7600"/>
    <w:rsid w:val="00EC02D6"/>
    <w:rsid w:val="00EC11E1"/>
    <w:rsid w:val="00ED1AAC"/>
    <w:rsid w:val="00EF0FAE"/>
    <w:rsid w:val="00EF5291"/>
    <w:rsid w:val="00F02A83"/>
    <w:rsid w:val="00F04BD9"/>
    <w:rsid w:val="00F07AB0"/>
    <w:rsid w:val="00F23909"/>
    <w:rsid w:val="00F30521"/>
    <w:rsid w:val="00F33068"/>
    <w:rsid w:val="00F457E1"/>
    <w:rsid w:val="00F53D33"/>
    <w:rsid w:val="00F71F0D"/>
    <w:rsid w:val="00F77AB5"/>
    <w:rsid w:val="00F80A39"/>
    <w:rsid w:val="00F8129E"/>
    <w:rsid w:val="00F82270"/>
    <w:rsid w:val="00F85141"/>
    <w:rsid w:val="00F928EB"/>
    <w:rsid w:val="00F92F0C"/>
    <w:rsid w:val="00F97AD8"/>
    <w:rsid w:val="00FB64F0"/>
    <w:rsid w:val="00FD0277"/>
    <w:rsid w:val="00FD33A9"/>
    <w:rsid w:val="00FD38FD"/>
    <w:rsid w:val="00FD5125"/>
    <w:rsid w:val="00FE4D42"/>
    <w:rsid w:val="04D661A4"/>
    <w:rsid w:val="0B5FDCD4"/>
    <w:rsid w:val="0D974624"/>
    <w:rsid w:val="10129D6E"/>
    <w:rsid w:val="166617A9"/>
    <w:rsid w:val="16804BA3"/>
    <w:rsid w:val="21DC96E1"/>
    <w:rsid w:val="25F77D7A"/>
    <w:rsid w:val="36BCAD29"/>
    <w:rsid w:val="3FD96D43"/>
    <w:rsid w:val="4E50CB54"/>
    <w:rsid w:val="75BA3D1A"/>
    <w:rsid w:val="7FD49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0897"/>
    <o:shapelayout v:ext="edit">
      <o:idmap v:ext="edit" data="1"/>
    </o:shapelayout>
  </w:shapeDefaults>
  <w:decimalSymbol w:val="."/>
  <w:listSeparator w:val=","/>
  <w14:docId w14:val="144B7E6E"/>
  <w15:chartTrackingRefBased/>
  <w15:docId w15:val="{3CA7D2A1-05BE-4FDF-B715-3E45E4D57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1B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1BAE"/>
  </w:style>
  <w:style w:type="paragraph" w:styleId="Footer">
    <w:name w:val="footer"/>
    <w:basedOn w:val="Normal"/>
    <w:link w:val="FooterChar"/>
    <w:uiPriority w:val="99"/>
    <w:unhideWhenUsed/>
    <w:rsid w:val="00E31B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1BAE"/>
  </w:style>
  <w:style w:type="paragraph" w:styleId="ListParagraph">
    <w:name w:val="List Paragraph"/>
    <w:basedOn w:val="Normal"/>
    <w:uiPriority w:val="34"/>
    <w:qFormat/>
    <w:rsid w:val="00A12ED5"/>
    <w:pPr>
      <w:spacing w:after="0" w:line="240" w:lineRule="auto"/>
      <w:ind w:left="720"/>
    </w:pPr>
    <w:rPr>
      <w:rFonts w:ascii="Calibri" w:hAnsi="Calibri" w:cs="Calibri"/>
    </w:rPr>
  </w:style>
  <w:style w:type="character" w:styleId="Hyperlink">
    <w:name w:val="Hyperlink"/>
    <w:basedOn w:val="DefaultParagraphFont"/>
    <w:uiPriority w:val="99"/>
    <w:unhideWhenUsed/>
    <w:rsid w:val="00674200"/>
    <w:rPr>
      <w:color w:val="0563C1" w:themeColor="hyperlink"/>
      <w:u w:val="single"/>
    </w:rPr>
  </w:style>
  <w:style w:type="character" w:styleId="UnresolvedMention">
    <w:name w:val="Unresolved Mention"/>
    <w:basedOn w:val="DefaultParagraphFont"/>
    <w:uiPriority w:val="99"/>
    <w:semiHidden/>
    <w:unhideWhenUsed/>
    <w:rsid w:val="00674200"/>
    <w:rPr>
      <w:color w:val="605E5C"/>
      <w:shd w:val="clear" w:color="auto" w:fill="E1DFDD"/>
    </w:rPr>
  </w:style>
  <w:style w:type="character" w:customStyle="1" w:styleId="normaltextrun">
    <w:name w:val="normaltextrun"/>
    <w:basedOn w:val="DefaultParagraphFont"/>
    <w:rsid w:val="00281C0F"/>
  </w:style>
  <w:style w:type="paragraph" w:customStyle="1" w:styleId="paragraph">
    <w:name w:val="paragraph"/>
    <w:basedOn w:val="Normal"/>
    <w:rsid w:val="00F77A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F77AB5"/>
  </w:style>
  <w:style w:type="character" w:customStyle="1" w:styleId="spellingerror">
    <w:name w:val="spellingerror"/>
    <w:basedOn w:val="DefaultParagraphFont"/>
    <w:rsid w:val="00195800"/>
  </w:style>
  <w:style w:type="character" w:customStyle="1" w:styleId="scxw203340825">
    <w:name w:val="scxw203340825"/>
    <w:basedOn w:val="DefaultParagraphFont"/>
    <w:rsid w:val="00B4324B"/>
  </w:style>
  <w:style w:type="character" w:customStyle="1" w:styleId="tabchar">
    <w:name w:val="tabchar"/>
    <w:basedOn w:val="DefaultParagraphFont"/>
    <w:rsid w:val="00B4324B"/>
  </w:style>
  <w:style w:type="character" w:customStyle="1" w:styleId="contextualspellingandgrammarerror">
    <w:name w:val="contextualspellingandgrammarerror"/>
    <w:basedOn w:val="DefaultParagraphFont"/>
    <w:rsid w:val="003669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3267">
      <w:bodyDiv w:val="1"/>
      <w:marLeft w:val="0"/>
      <w:marRight w:val="0"/>
      <w:marTop w:val="0"/>
      <w:marBottom w:val="0"/>
      <w:divBdr>
        <w:top w:val="none" w:sz="0" w:space="0" w:color="auto"/>
        <w:left w:val="none" w:sz="0" w:space="0" w:color="auto"/>
        <w:bottom w:val="none" w:sz="0" w:space="0" w:color="auto"/>
        <w:right w:val="none" w:sz="0" w:space="0" w:color="auto"/>
      </w:divBdr>
      <w:divsChild>
        <w:div w:id="16198874">
          <w:marLeft w:val="0"/>
          <w:marRight w:val="0"/>
          <w:marTop w:val="0"/>
          <w:marBottom w:val="0"/>
          <w:divBdr>
            <w:top w:val="none" w:sz="0" w:space="0" w:color="auto"/>
            <w:left w:val="none" w:sz="0" w:space="0" w:color="auto"/>
            <w:bottom w:val="none" w:sz="0" w:space="0" w:color="auto"/>
            <w:right w:val="none" w:sz="0" w:space="0" w:color="auto"/>
          </w:divBdr>
        </w:div>
        <w:div w:id="29652031">
          <w:marLeft w:val="0"/>
          <w:marRight w:val="0"/>
          <w:marTop w:val="0"/>
          <w:marBottom w:val="0"/>
          <w:divBdr>
            <w:top w:val="none" w:sz="0" w:space="0" w:color="auto"/>
            <w:left w:val="none" w:sz="0" w:space="0" w:color="auto"/>
            <w:bottom w:val="none" w:sz="0" w:space="0" w:color="auto"/>
            <w:right w:val="none" w:sz="0" w:space="0" w:color="auto"/>
          </w:divBdr>
        </w:div>
        <w:div w:id="82263251">
          <w:marLeft w:val="0"/>
          <w:marRight w:val="0"/>
          <w:marTop w:val="0"/>
          <w:marBottom w:val="0"/>
          <w:divBdr>
            <w:top w:val="none" w:sz="0" w:space="0" w:color="auto"/>
            <w:left w:val="none" w:sz="0" w:space="0" w:color="auto"/>
            <w:bottom w:val="none" w:sz="0" w:space="0" w:color="auto"/>
            <w:right w:val="none" w:sz="0" w:space="0" w:color="auto"/>
          </w:divBdr>
        </w:div>
        <w:div w:id="124932614">
          <w:marLeft w:val="0"/>
          <w:marRight w:val="0"/>
          <w:marTop w:val="0"/>
          <w:marBottom w:val="0"/>
          <w:divBdr>
            <w:top w:val="none" w:sz="0" w:space="0" w:color="auto"/>
            <w:left w:val="none" w:sz="0" w:space="0" w:color="auto"/>
            <w:bottom w:val="none" w:sz="0" w:space="0" w:color="auto"/>
            <w:right w:val="none" w:sz="0" w:space="0" w:color="auto"/>
          </w:divBdr>
        </w:div>
        <w:div w:id="175391369">
          <w:marLeft w:val="0"/>
          <w:marRight w:val="0"/>
          <w:marTop w:val="0"/>
          <w:marBottom w:val="0"/>
          <w:divBdr>
            <w:top w:val="none" w:sz="0" w:space="0" w:color="auto"/>
            <w:left w:val="none" w:sz="0" w:space="0" w:color="auto"/>
            <w:bottom w:val="none" w:sz="0" w:space="0" w:color="auto"/>
            <w:right w:val="none" w:sz="0" w:space="0" w:color="auto"/>
          </w:divBdr>
        </w:div>
        <w:div w:id="185795589">
          <w:marLeft w:val="0"/>
          <w:marRight w:val="0"/>
          <w:marTop w:val="0"/>
          <w:marBottom w:val="0"/>
          <w:divBdr>
            <w:top w:val="none" w:sz="0" w:space="0" w:color="auto"/>
            <w:left w:val="none" w:sz="0" w:space="0" w:color="auto"/>
            <w:bottom w:val="none" w:sz="0" w:space="0" w:color="auto"/>
            <w:right w:val="none" w:sz="0" w:space="0" w:color="auto"/>
          </w:divBdr>
        </w:div>
        <w:div w:id="240525105">
          <w:marLeft w:val="0"/>
          <w:marRight w:val="0"/>
          <w:marTop w:val="0"/>
          <w:marBottom w:val="0"/>
          <w:divBdr>
            <w:top w:val="none" w:sz="0" w:space="0" w:color="auto"/>
            <w:left w:val="none" w:sz="0" w:space="0" w:color="auto"/>
            <w:bottom w:val="none" w:sz="0" w:space="0" w:color="auto"/>
            <w:right w:val="none" w:sz="0" w:space="0" w:color="auto"/>
          </w:divBdr>
        </w:div>
        <w:div w:id="256837332">
          <w:marLeft w:val="0"/>
          <w:marRight w:val="0"/>
          <w:marTop w:val="0"/>
          <w:marBottom w:val="0"/>
          <w:divBdr>
            <w:top w:val="none" w:sz="0" w:space="0" w:color="auto"/>
            <w:left w:val="none" w:sz="0" w:space="0" w:color="auto"/>
            <w:bottom w:val="none" w:sz="0" w:space="0" w:color="auto"/>
            <w:right w:val="none" w:sz="0" w:space="0" w:color="auto"/>
          </w:divBdr>
        </w:div>
        <w:div w:id="305017216">
          <w:marLeft w:val="0"/>
          <w:marRight w:val="0"/>
          <w:marTop w:val="0"/>
          <w:marBottom w:val="0"/>
          <w:divBdr>
            <w:top w:val="none" w:sz="0" w:space="0" w:color="auto"/>
            <w:left w:val="none" w:sz="0" w:space="0" w:color="auto"/>
            <w:bottom w:val="none" w:sz="0" w:space="0" w:color="auto"/>
            <w:right w:val="none" w:sz="0" w:space="0" w:color="auto"/>
          </w:divBdr>
        </w:div>
        <w:div w:id="315843491">
          <w:marLeft w:val="0"/>
          <w:marRight w:val="0"/>
          <w:marTop w:val="0"/>
          <w:marBottom w:val="0"/>
          <w:divBdr>
            <w:top w:val="none" w:sz="0" w:space="0" w:color="auto"/>
            <w:left w:val="none" w:sz="0" w:space="0" w:color="auto"/>
            <w:bottom w:val="none" w:sz="0" w:space="0" w:color="auto"/>
            <w:right w:val="none" w:sz="0" w:space="0" w:color="auto"/>
          </w:divBdr>
        </w:div>
        <w:div w:id="356123017">
          <w:marLeft w:val="0"/>
          <w:marRight w:val="0"/>
          <w:marTop w:val="0"/>
          <w:marBottom w:val="0"/>
          <w:divBdr>
            <w:top w:val="none" w:sz="0" w:space="0" w:color="auto"/>
            <w:left w:val="none" w:sz="0" w:space="0" w:color="auto"/>
            <w:bottom w:val="none" w:sz="0" w:space="0" w:color="auto"/>
            <w:right w:val="none" w:sz="0" w:space="0" w:color="auto"/>
          </w:divBdr>
        </w:div>
        <w:div w:id="602609117">
          <w:marLeft w:val="0"/>
          <w:marRight w:val="0"/>
          <w:marTop w:val="0"/>
          <w:marBottom w:val="0"/>
          <w:divBdr>
            <w:top w:val="none" w:sz="0" w:space="0" w:color="auto"/>
            <w:left w:val="none" w:sz="0" w:space="0" w:color="auto"/>
            <w:bottom w:val="none" w:sz="0" w:space="0" w:color="auto"/>
            <w:right w:val="none" w:sz="0" w:space="0" w:color="auto"/>
          </w:divBdr>
        </w:div>
        <w:div w:id="705062357">
          <w:marLeft w:val="0"/>
          <w:marRight w:val="0"/>
          <w:marTop w:val="0"/>
          <w:marBottom w:val="0"/>
          <w:divBdr>
            <w:top w:val="none" w:sz="0" w:space="0" w:color="auto"/>
            <w:left w:val="none" w:sz="0" w:space="0" w:color="auto"/>
            <w:bottom w:val="none" w:sz="0" w:space="0" w:color="auto"/>
            <w:right w:val="none" w:sz="0" w:space="0" w:color="auto"/>
          </w:divBdr>
        </w:div>
        <w:div w:id="741290011">
          <w:marLeft w:val="0"/>
          <w:marRight w:val="0"/>
          <w:marTop w:val="0"/>
          <w:marBottom w:val="0"/>
          <w:divBdr>
            <w:top w:val="none" w:sz="0" w:space="0" w:color="auto"/>
            <w:left w:val="none" w:sz="0" w:space="0" w:color="auto"/>
            <w:bottom w:val="none" w:sz="0" w:space="0" w:color="auto"/>
            <w:right w:val="none" w:sz="0" w:space="0" w:color="auto"/>
          </w:divBdr>
        </w:div>
        <w:div w:id="899822838">
          <w:marLeft w:val="0"/>
          <w:marRight w:val="0"/>
          <w:marTop w:val="0"/>
          <w:marBottom w:val="0"/>
          <w:divBdr>
            <w:top w:val="none" w:sz="0" w:space="0" w:color="auto"/>
            <w:left w:val="none" w:sz="0" w:space="0" w:color="auto"/>
            <w:bottom w:val="none" w:sz="0" w:space="0" w:color="auto"/>
            <w:right w:val="none" w:sz="0" w:space="0" w:color="auto"/>
          </w:divBdr>
        </w:div>
        <w:div w:id="904070243">
          <w:marLeft w:val="0"/>
          <w:marRight w:val="0"/>
          <w:marTop w:val="0"/>
          <w:marBottom w:val="0"/>
          <w:divBdr>
            <w:top w:val="none" w:sz="0" w:space="0" w:color="auto"/>
            <w:left w:val="none" w:sz="0" w:space="0" w:color="auto"/>
            <w:bottom w:val="none" w:sz="0" w:space="0" w:color="auto"/>
            <w:right w:val="none" w:sz="0" w:space="0" w:color="auto"/>
          </w:divBdr>
        </w:div>
        <w:div w:id="1034382746">
          <w:marLeft w:val="0"/>
          <w:marRight w:val="0"/>
          <w:marTop w:val="0"/>
          <w:marBottom w:val="0"/>
          <w:divBdr>
            <w:top w:val="none" w:sz="0" w:space="0" w:color="auto"/>
            <w:left w:val="none" w:sz="0" w:space="0" w:color="auto"/>
            <w:bottom w:val="none" w:sz="0" w:space="0" w:color="auto"/>
            <w:right w:val="none" w:sz="0" w:space="0" w:color="auto"/>
          </w:divBdr>
        </w:div>
        <w:div w:id="1094130111">
          <w:marLeft w:val="0"/>
          <w:marRight w:val="0"/>
          <w:marTop w:val="0"/>
          <w:marBottom w:val="0"/>
          <w:divBdr>
            <w:top w:val="none" w:sz="0" w:space="0" w:color="auto"/>
            <w:left w:val="none" w:sz="0" w:space="0" w:color="auto"/>
            <w:bottom w:val="none" w:sz="0" w:space="0" w:color="auto"/>
            <w:right w:val="none" w:sz="0" w:space="0" w:color="auto"/>
          </w:divBdr>
        </w:div>
        <w:div w:id="1105081418">
          <w:marLeft w:val="0"/>
          <w:marRight w:val="0"/>
          <w:marTop w:val="0"/>
          <w:marBottom w:val="0"/>
          <w:divBdr>
            <w:top w:val="none" w:sz="0" w:space="0" w:color="auto"/>
            <w:left w:val="none" w:sz="0" w:space="0" w:color="auto"/>
            <w:bottom w:val="none" w:sz="0" w:space="0" w:color="auto"/>
            <w:right w:val="none" w:sz="0" w:space="0" w:color="auto"/>
          </w:divBdr>
        </w:div>
        <w:div w:id="1204708506">
          <w:marLeft w:val="0"/>
          <w:marRight w:val="0"/>
          <w:marTop w:val="0"/>
          <w:marBottom w:val="0"/>
          <w:divBdr>
            <w:top w:val="none" w:sz="0" w:space="0" w:color="auto"/>
            <w:left w:val="none" w:sz="0" w:space="0" w:color="auto"/>
            <w:bottom w:val="none" w:sz="0" w:space="0" w:color="auto"/>
            <w:right w:val="none" w:sz="0" w:space="0" w:color="auto"/>
          </w:divBdr>
        </w:div>
        <w:div w:id="1277911353">
          <w:marLeft w:val="0"/>
          <w:marRight w:val="0"/>
          <w:marTop w:val="0"/>
          <w:marBottom w:val="0"/>
          <w:divBdr>
            <w:top w:val="none" w:sz="0" w:space="0" w:color="auto"/>
            <w:left w:val="none" w:sz="0" w:space="0" w:color="auto"/>
            <w:bottom w:val="none" w:sz="0" w:space="0" w:color="auto"/>
            <w:right w:val="none" w:sz="0" w:space="0" w:color="auto"/>
          </w:divBdr>
        </w:div>
        <w:div w:id="1307511233">
          <w:marLeft w:val="0"/>
          <w:marRight w:val="0"/>
          <w:marTop w:val="0"/>
          <w:marBottom w:val="0"/>
          <w:divBdr>
            <w:top w:val="none" w:sz="0" w:space="0" w:color="auto"/>
            <w:left w:val="none" w:sz="0" w:space="0" w:color="auto"/>
            <w:bottom w:val="none" w:sz="0" w:space="0" w:color="auto"/>
            <w:right w:val="none" w:sz="0" w:space="0" w:color="auto"/>
          </w:divBdr>
        </w:div>
        <w:div w:id="1364667996">
          <w:marLeft w:val="0"/>
          <w:marRight w:val="0"/>
          <w:marTop w:val="0"/>
          <w:marBottom w:val="0"/>
          <w:divBdr>
            <w:top w:val="none" w:sz="0" w:space="0" w:color="auto"/>
            <w:left w:val="none" w:sz="0" w:space="0" w:color="auto"/>
            <w:bottom w:val="none" w:sz="0" w:space="0" w:color="auto"/>
            <w:right w:val="none" w:sz="0" w:space="0" w:color="auto"/>
          </w:divBdr>
        </w:div>
        <w:div w:id="1380741701">
          <w:marLeft w:val="0"/>
          <w:marRight w:val="0"/>
          <w:marTop w:val="0"/>
          <w:marBottom w:val="0"/>
          <w:divBdr>
            <w:top w:val="none" w:sz="0" w:space="0" w:color="auto"/>
            <w:left w:val="none" w:sz="0" w:space="0" w:color="auto"/>
            <w:bottom w:val="none" w:sz="0" w:space="0" w:color="auto"/>
            <w:right w:val="none" w:sz="0" w:space="0" w:color="auto"/>
          </w:divBdr>
        </w:div>
        <w:div w:id="1421367116">
          <w:marLeft w:val="0"/>
          <w:marRight w:val="0"/>
          <w:marTop w:val="0"/>
          <w:marBottom w:val="0"/>
          <w:divBdr>
            <w:top w:val="none" w:sz="0" w:space="0" w:color="auto"/>
            <w:left w:val="none" w:sz="0" w:space="0" w:color="auto"/>
            <w:bottom w:val="none" w:sz="0" w:space="0" w:color="auto"/>
            <w:right w:val="none" w:sz="0" w:space="0" w:color="auto"/>
          </w:divBdr>
        </w:div>
        <w:div w:id="1497183609">
          <w:marLeft w:val="0"/>
          <w:marRight w:val="0"/>
          <w:marTop w:val="0"/>
          <w:marBottom w:val="0"/>
          <w:divBdr>
            <w:top w:val="none" w:sz="0" w:space="0" w:color="auto"/>
            <w:left w:val="none" w:sz="0" w:space="0" w:color="auto"/>
            <w:bottom w:val="none" w:sz="0" w:space="0" w:color="auto"/>
            <w:right w:val="none" w:sz="0" w:space="0" w:color="auto"/>
          </w:divBdr>
        </w:div>
        <w:div w:id="1522208245">
          <w:marLeft w:val="0"/>
          <w:marRight w:val="0"/>
          <w:marTop w:val="0"/>
          <w:marBottom w:val="0"/>
          <w:divBdr>
            <w:top w:val="none" w:sz="0" w:space="0" w:color="auto"/>
            <w:left w:val="none" w:sz="0" w:space="0" w:color="auto"/>
            <w:bottom w:val="none" w:sz="0" w:space="0" w:color="auto"/>
            <w:right w:val="none" w:sz="0" w:space="0" w:color="auto"/>
          </w:divBdr>
        </w:div>
        <w:div w:id="1563443924">
          <w:marLeft w:val="0"/>
          <w:marRight w:val="0"/>
          <w:marTop w:val="0"/>
          <w:marBottom w:val="0"/>
          <w:divBdr>
            <w:top w:val="none" w:sz="0" w:space="0" w:color="auto"/>
            <w:left w:val="none" w:sz="0" w:space="0" w:color="auto"/>
            <w:bottom w:val="none" w:sz="0" w:space="0" w:color="auto"/>
            <w:right w:val="none" w:sz="0" w:space="0" w:color="auto"/>
          </w:divBdr>
        </w:div>
        <w:div w:id="1622959318">
          <w:marLeft w:val="0"/>
          <w:marRight w:val="0"/>
          <w:marTop w:val="0"/>
          <w:marBottom w:val="0"/>
          <w:divBdr>
            <w:top w:val="none" w:sz="0" w:space="0" w:color="auto"/>
            <w:left w:val="none" w:sz="0" w:space="0" w:color="auto"/>
            <w:bottom w:val="none" w:sz="0" w:space="0" w:color="auto"/>
            <w:right w:val="none" w:sz="0" w:space="0" w:color="auto"/>
          </w:divBdr>
        </w:div>
        <w:div w:id="1806897604">
          <w:marLeft w:val="0"/>
          <w:marRight w:val="0"/>
          <w:marTop w:val="0"/>
          <w:marBottom w:val="0"/>
          <w:divBdr>
            <w:top w:val="none" w:sz="0" w:space="0" w:color="auto"/>
            <w:left w:val="none" w:sz="0" w:space="0" w:color="auto"/>
            <w:bottom w:val="none" w:sz="0" w:space="0" w:color="auto"/>
            <w:right w:val="none" w:sz="0" w:space="0" w:color="auto"/>
          </w:divBdr>
        </w:div>
        <w:div w:id="1868566687">
          <w:marLeft w:val="0"/>
          <w:marRight w:val="0"/>
          <w:marTop w:val="0"/>
          <w:marBottom w:val="0"/>
          <w:divBdr>
            <w:top w:val="none" w:sz="0" w:space="0" w:color="auto"/>
            <w:left w:val="none" w:sz="0" w:space="0" w:color="auto"/>
            <w:bottom w:val="none" w:sz="0" w:space="0" w:color="auto"/>
            <w:right w:val="none" w:sz="0" w:space="0" w:color="auto"/>
          </w:divBdr>
        </w:div>
        <w:div w:id="1869949107">
          <w:marLeft w:val="0"/>
          <w:marRight w:val="0"/>
          <w:marTop w:val="0"/>
          <w:marBottom w:val="0"/>
          <w:divBdr>
            <w:top w:val="none" w:sz="0" w:space="0" w:color="auto"/>
            <w:left w:val="none" w:sz="0" w:space="0" w:color="auto"/>
            <w:bottom w:val="none" w:sz="0" w:space="0" w:color="auto"/>
            <w:right w:val="none" w:sz="0" w:space="0" w:color="auto"/>
          </w:divBdr>
        </w:div>
        <w:div w:id="2061391761">
          <w:marLeft w:val="0"/>
          <w:marRight w:val="0"/>
          <w:marTop w:val="0"/>
          <w:marBottom w:val="0"/>
          <w:divBdr>
            <w:top w:val="none" w:sz="0" w:space="0" w:color="auto"/>
            <w:left w:val="none" w:sz="0" w:space="0" w:color="auto"/>
            <w:bottom w:val="none" w:sz="0" w:space="0" w:color="auto"/>
            <w:right w:val="none" w:sz="0" w:space="0" w:color="auto"/>
          </w:divBdr>
        </w:div>
        <w:div w:id="2111659214">
          <w:marLeft w:val="0"/>
          <w:marRight w:val="0"/>
          <w:marTop w:val="0"/>
          <w:marBottom w:val="0"/>
          <w:divBdr>
            <w:top w:val="none" w:sz="0" w:space="0" w:color="auto"/>
            <w:left w:val="none" w:sz="0" w:space="0" w:color="auto"/>
            <w:bottom w:val="none" w:sz="0" w:space="0" w:color="auto"/>
            <w:right w:val="none" w:sz="0" w:space="0" w:color="auto"/>
          </w:divBdr>
        </w:div>
      </w:divsChild>
    </w:div>
    <w:div w:id="9726963">
      <w:bodyDiv w:val="1"/>
      <w:marLeft w:val="0"/>
      <w:marRight w:val="0"/>
      <w:marTop w:val="0"/>
      <w:marBottom w:val="0"/>
      <w:divBdr>
        <w:top w:val="none" w:sz="0" w:space="0" w:color="auto"/>
        <w:left w:val="none" w:sz="0" w:space="0" w:color="auto"/>
        <w:bottom w:val="none" w:sz="0" w:space="0" w:color="auto"/>
        <w:right w:val="none" w:sz="0" w:space="0" w:color="auto"/>
      </w:divBdr>
    </w:div>
    <w:div w:id="53623343">
      <w:bodyDiv w:val="1"/>
      <w:marLeft w:val="0"/>
      <w:marRight w:val="0"/>
      <w:marTop w:val="0"/>
      <w:marBottom w:val="0"/>
      <w:divBdr>
        <w:top w:val="none" w:sz="0" w:space="0" w:color="auto"/>
        <w:left w:val="none" w:sz="0" w:space="0" w:color="auto"/>
        <w:bottom w:val="none" w:sz="0" w:space="0" w:color="auto"/>
        <w:right w:val="none" w:sz="0" w:space="0" w:color="auto"/>
      </w:divBdr>
    </w:div>
    <w:div w:id="61877773">
      <w:bodyDiv w:val="1"/>
      <w:marLeft w:val="0"/>
      <w:marRight w:val="0"/>
      <w:marTop w:val="0"/>
      <w:marBottom w:val="0"/>
      <w:divBdr>
        <w:top w:val="none" w:sz="0" w:space="0" w:color="auto"/>
        <w:left w:val="none" w:sz="0" w:space="0" w:color="auto"/>
        <w:bottom w:val="none" w:sz="0" w:space="0" w:color="auto"/>
        <w:right w:val="none" w:sz="0" w:space="0" w:color="auto"/>
      </w:divBdr>
      <w:divsChild>
        <w:div w:id="812405577">
          <w:marLeft w:val="0"/>
          <w:marRight w:val="0"/>
          <w:marTop w:val="0"/>
          <w:marBottom w:val="0"/>
          <w:divBdr>
            <w:top w:val="none" w:sz="0" w:space="0" w:color="auto"/>
            <w:left w:val="none" w:sz="0" w:space="0" w:color="auto"/>
            <w:bottom w:val="none" w:sz="0" w:space="0" w:color="auto"/>
            <w:right w:val="none" w:sz="0" w:space="0" w:color="auto"/>
          </w:divBdr>
        </w:div>
        <w:div w:id="969625759">
          <w:marLeft w:val="0"/>
          <w:marRight w:val="0"/>
          <w:marTop w:val="0"/>
          <w:marBottom w:val="0"/>
          <w:divBdr>
            <w:top w:val="none" w:sz="0" w:space="0" w:color="auto"/>
            <w:left w:val="none" w:sz="0" w:space="0" w:color="auto"/>
            <w:bottom w:val="none" w:sz="0" w:space="0" w:color="auto"/>
            <w:right w:val="none" w:sz="0" w:space="0" w:color="auto"/>
          </w:divBdr>
        </w:div>
        <w:div w:id="19090910">
          <w:marLeft w:val="0"/>
          <w:marRight w:val="0"/>
          <w:marTop w:val="0"/>
          <w:marBottom w:val="0"/>
          <w:divBdr>
            <w:top w:val="none" w:sz="0" w:space="0" w:color="auto"/>
            <w:left w:val="none" w:sz="0" w:space="0" w:color="auto"/>
            <w:bottom w:val="none" w:sz="0" w:space="0" w:color="auto"/>
            <w:right w:val="none" w:sz="0" w:space="0" w:color="auto"/>
          </w:divBdr>
        </w:div>
        <w:div w:id="1556503050">
          <w:marLeft w:val="0"/>
          <w:marRight w:val="0"/>
          <w:marTop w:val="0"/>
          <w:marBottom w:val="0"/>
          <w:divBdr>
            <w:top w:val="none" w:sz="0" w:space="0" w:color="auto"/>
            <w:left w:val="none" w:sz="0" w:space="0" w:color="auto"/>
            <w:bottom w:val="none" w:sz="0" w:space="0" w:color="auto"/>
            <w:right w:val="none" w:sz="0" w:space="0" w:color="auto"/>
          </w:divBdr>
        </w:div>
        <w:div w:id="1246112308">
          <w:marLeft w:val="0"/>
          <w:marRight w:val="0"/>
          <w:marTop w:val="0"/>
          <w:marBottom w:val="0"/>
          <w:divBdr>
            <w:top w:val="none" w:sz="0" w:space="0" w:color="auto"/>
            <w:left w:val="none" w:sz="0" w:space="0" w:color="auto"/>
            <w:bottom w:val="none" w:sz="0" w:space="0" w:color="auto"/>
            <w:right w:val="none" w:sz="0" w:space="0" w:color="auto"/>
          </w:divBdr>
        </w:div>
        <w:div w:id="528420059">
          <w:marLeft w:val="0"/>
          <w:marRight w:val="0"/>
          <w:marTop w:val="0"/>
          <w:marBottom w:val="0"/>
          <w:divBdr>
            <w:top w:val="none" w:sz="0" w:space="0" w:color="auto"/>
            <w:left w:val="none" w:sz="0" w:space="0" w:color="auto"/>
            <w:bottom w:val="none" w:sz="0" w:space="0" w:color="auto"/>
            <w:right w:val="none" w:sz="0" w:space="0" w:color="auto"/>
          </w:divBdr>
        </w:div>
        <w:div w:id="960767042">
          <w:marLeft w:val="0"/>
          <w:marRight w:val="0"/>
          <w:marTop w:val="0"/>
          <w:marBottom w:val="0"/>
          <w:divBdr>
            <w:top w:val="none" w:sz="0" w:space="0" w:color="auto"/>
            <w:left w:val="none" w:sz="0" w:space="0" w:color="auto"/>
            <w:bottom w:val="none" w:sz="0" w:space="0" w:color="auto"/>
            <w:right w:val="none" w:sz="0" w:space="0" w:color="auto"/>
          </w:divBdr>
        </w:div>
      </w:divsChild>
    </w:div>
    <w:div w:id="455565302">
      <w:bodyDiv w:val="1"/>
      <w:marLeft w:val="0"/>
      <w:marRight w:val="0"/>
      <w:marTop w:val="0"/>
      <w:marBottom w:val="0"/>
      <w:divBdr>
        <w:top w:val="none" w:sz="0" w:space="0" w:color="auto"/>
        <w:left w:val="none" w:sz="0" w:space="0" w:color="auto"/>
        <w:bottom w:val="none" w:sz="0" w:space="0" w:color="auto"/>
        <w:right w:val="none" w:sz="0" w:space="0" w:color="auto"/>
      </w:divBdr>
    </w:div>
    <w:div w:id="474955782">
      <w:bodyDiv w:val="1"/>
      <w:marLeft w:val="0"/>
      <w:marRight w:val="0"/>
      <w:marTop w:val="0"/>
      <w:marBottom w:val="0"/>
      <w:divBdr>
        <w:top w:val="none" w:sz="0" w:space="0" w:color="auto"/>
        <w:left w:val="none" w:sz="0" w:space="0" w:color="auto"/>
        <w:bottom w:val="none" w:sz="0" w:space="0" w:color="auto"/>
        <w:right w:val="none" w:sz="0" w:space="0" w:color="auto"/>
      </w:divBdr>
    </w:div>
    <w:div w:id="522011279">
      <w:bodyDiv w:val="1"/>
      <w:marLeft w:val="0"/>
      <w:marRight w:val="0"/>
      <w:marTop w:val="0"/>
      <w:marBottom w:val="0"/>
      <w:divBdr>
        <w:top w:val="none" w:sz="0" w:space="0" w:color="auto"/>
        <w:left w:val="none" w:sz="0" w:space="0" w:color="auto"/>
        <w:bottom w:val="none" w:sz="0" w:space="0" w:color="auto"/>
        <w:right w:val="none" w:sz="0" w:space="0" w:color="auto"/>
      </w:divBdr>
    </w:div>
    <w:div w:id="637150830">
      <w:bodyDiv w:val="1"/>
      <w:marLeft w:val="0"/>
      <w:marRight w:val="0"/>
      <w:marTop w:val="0"/>
      <w:marBottom w:val="0"/>
      <w:divBdr>
        <w:top w:val="none" w:sz="0" w:space="0" w:color="auto"/>
        <w:left w:val="none" w:sz="0" w:space="0" w:color="auto"/>
        <w:bottom w:val="none" w:sz="0" w:space="0" w:color="auto"/>
        <w:right w:val="none" w:sz="0" w:space="0" w:color="auto"/>
      </w:divBdr>
    </w:div>
    <w:div w:id="641547809">
      <w:bodyDiv w:val="1"/>
      <w:marLeft w:val="0"/>
      <w:marRight w:val="0"/>
      <w:marTop w:val="0"/>
      <w:marBottom w:val="0"/>
      <w:divBdr>
        <w:top w:val="none" w:sz="0" w:space="0" w:color="auto"/>
        <w:left w:val="none" w:sz="0" w:space="0" w:color="auto"/>
        <w:bottom w:val="none" w:sz="0" w:space="0" w:color="auto"/>
        <w:right w:val="none" w:sz="0" w:space="0" w:color="auto"/>
      </w:divBdr>
    </w:div>
    <w:div w:id="735470535">
      <w:bodyDiv w:val="1"/>
      <w:marLeft w:val="0"/>
      <w:marRight w:val="0"/>
      <w:marTop w:val="0"/>
      <w:marBottom w:val="0"/>
      <w:divBdr>
        <w:top w:val="none" w:sz="0" w:space="0" w:color="auto"/>
        <w:left w:val="none" w:sz="0" w:space="0" w:color="auto"/>
        <w:bottom w:val="none" w:sz="0" w:space="0" w:color="auto"/>
        <w:right w:val="none" w:sz="0" w:space="0" w:color="auto"/>
      </w:divBdr>
      <w:divsChild>
        <w:div w:id="112747952">
          <w:marLeft w:val="0"/>
          <w:marRight w:val="0"/>
          <w:marTop w:val="0"/>
          <w:marBottom w:val="0"/>
          <w:divBdr>
            <w:top w:val="none" w:sz="0" w:space="0" w:color="auto"/>
            <w:left w:val="none" w:sz="0" w:space="0" w:color="auto"/>
            <w:bottom w:val="none" w:sz="0" w:space="0" w:color="auto"/>
            <w:right w:val="none" w:sz="0" w:space="0" w:color="auto"/>
          </w:divBdr>
        </w:div>
        <w:div w:id="142507790">
          <w:marLeft w:val="0"/>
          <w:marRight w:val="0"/>
          <w:marTop w:val="0"/>
          <w:marBottom w:val="0"/>
          <w:divBdr>
            <w:top w:val="none" w:sz="0" w:space="0" w:color="auto"/>
            <w:left w:val="none" w:sz="0" w:space="0" w:color="auto"/>
            <w:bottom w:val="none" w:sz="0" w:space="0" w:color="auto"/>
            <w:right w:val="none" w:sz="0" w:space="0" w:color="auto"/>
          </w:divBdr>
        </w:div>
        <w:div w:id="217211101">
          <w:marLeft w:val="0"/>
          <w:marRight w:val="0"/>
          <w:marTop w:val="0"/>
          <w:marBottom w:val="0"/>
          <w:divBdr>
            <w:top w:val="none" w:sz="0" w:space="0" w:color="auto"/>
            <w:left w:val="none" w:sz="0" w:space="0" w:color="auto"/>
            <w:bottom w:val="none" w:sz="0" w:space="0" w:color="auto"/>
            <w:right w:val="none" w:sz="0" w:space="0" w:color="auto"/>
          </w:divBdr>
        </w:div>
        <w:div w:id="220947429">
          <w:marLeft w:val="0"/>
          <w:marRight w:val="0"/>
          <w:marTop w:val="0"/>
          <w:marBottom w:val="0"/>
          <w:divBdr>
            <w:top w:val="none" w:sz="0" w:space="0" w:color="auto"/>
            <w:left w:val="none" w:sz="0" w:space="0" w:color="auto"/>
            <w:bottom w:val="none" w:sz="0" w:space="0" w:color="auto"/>
            <w:right w:val="none" w:sz="0" w:space="0" w:color="auto"/>
          </w:divBdr>
        </w:div>
        <w:div w:id="231350500">
          <w:marLeft w:val="0"/>
          <w:marRight w:val="0"/>
          <w:marTop w:val="0"/>
          <w:marBottom w:val="0"/>
          <w:divBdr>
            <w:top w:val="none" w:sz="0" w:space="0" w:color="auto"/>
            <w:left w:val="none" w:sz="0" w:space="0" w:color="auto"/>
            <w:bottom w:val="none" w:sz="0" w:space="0" w:color="auto"/>
            <w:right w:val="none" w:sz="0" w:space="0" w:color="auto"/>
          </w:divBdr>
        </w:div>
        <w:div w:id="325787927">
          <w:marLeft w:val="0"/>
          <w:marRight w:val="0"/>
          <w:marTop w:val="0"/>
          <w:marBottom w:val="0"/>
          <w:divBdr>
            <w:top w:val="none" w:sz="0" w:space="0" w:color="auto"/>
            <w:left w:val="none" w:sz="0" w:space="0" w:color="auto"/>
            <w:bottom w:val="none" w:sz="0" w:space="0" w:color="auto"/>
            <w:right w:val="none" w:sz="0" w:space="0" w:color="auto"/>
          </w:divBdr>
        </w:div>
        <w:div w:id="349724285">
          <w:marLeft w:val="0"/>
          <w:marRight w:val="0"/>
          <w:marTop w:val="0"/>
          <w:marBottom w:val="0"/>
          <w:divBdr>
            <w:top w:val="none" w:sz="0" w:space="0" w:color="auto"/>
            <w:left w:val="none" w:sz="0" w:space="0" w:color="auto"/>
            <w:bottom w:val="none" w:sz="0" w:space="0" w:color="auto"/>
            <w:right w:val="none" w:sz="0" w:space="0" w:color="auto"/>
          </w:divBdr>
        </w:div>
        <w:div w:id="393967017">
          <w:marLeft w:val="0"/>
          <w:marRight w:val="0"/>
          <w:marTop w:val="0"/>
          <w:marBottom w:val="0"/>
          <w:divBdr>
            <w:top w:val="none" w:sz="0" w:space="0" w:color="auto"/>
            <w:left w:val="none" w:sz="0" w:space="0" w:color="auto"/>
            <w:bottom w:val="none" w:sz="0" w:space="0" w:color="auto"/>
            <w:right w:val="none" w:sz="0" w:space="0" w:color="auto"/>
          </w:divBdr>
        </w:div>
        <w:div w:id="399838256">
          <w:marLeft w:val="0"/>
          <w:marRight w:val="0"/>
          <w:marTop w:val="0"/>
          <w:marBottom w:val="0"/>
          <w:divBdr>
            <w:top w:val="none" w:sz="0" w:space="0" w:color="auto"/>
            <w:left w:val="none" w:sz="0" w:space="0" w:color="auto"/>
            <w:bottom w:val="none" w:sz="0" w:space="0" w:color="auto"/>
            <w:right w:val="none" w:sz="0" w:space="0" w:color="auto"/>
          </w:divBdr>
        </w:div>
        <w:div w:id="422607752">
          <w:marLeft w:val="0"/>
          <w:marRight w:val="0"/>
          <w:marTop w:val="0"/>
          <w:marBottom w:val="0"/>
          <w:divBdr>
            <w:top w:val="none" w:sz="0" w:space="0" w:color="auto"/>
            <w:left w:val="none" w:sz="0" w:space="0" w:color="auto"/>
            <w:bottom w:val="none" w:sz="0" w:space="0" w:color="auto"/>
            <w:right w:val="none" w:sz="0" w:space="0" w:color="auto"/>
          </w:divBdr>
        </w:div>
        <w:div w:id="451944713">
          <w:marLeft w:val="0"/>
          <w:marRight w:val="0"/>
          <w:marTop w:val="0"/>
          <w:marBottom w:val="0"/>
          <w:divBdr>
            <w:top w:val="none" w:sz="0" w:space="0" w:color="auto"/>
            <w:left w:val="none" w:sz="0" w:space="0" w:color="auto"/>
            <w:bottom w:val="none" w:sz="0" w:space="0" w:color="auto"/>
            <w:right w:val="none" w:sz="0" w:space="0" w:color="auto"/>
          </w:divBdr>
        </w:div>
        <w:div w:id="475071799">
          <w:marLeft w:val="0"/>
          <w:marRight w:val="0"/>
          <w:marTop w:val="0"/>
          <w:marBottom w:val="0"/>
          <w:divBdr>
            <w:top w:val="none" w:sz="0" w:space="0" w:color="auto"/>
            <w:left w:val="none" w:sz="0" w:space="0" w:color="auto"/>
            <w:bottom w:val="none" w:sz="0" w:space="0" w:color="auto"/>
            <w:right w:val="none" w:sz="0" w:space="0" w:color="auto"/>
          </w:divBdr>
        </w:div>
        <w:div w:id="525799087">
          <w:marLeft w:val="0"/>
          <w:marRight w:val="0"/>
          <w:marTop w:val="0"/>
          <w:marBottom w:val="0"/>
          <w:divBdr>
            <w:top w:val="none" w:sz="0" w:space="0" w:color="auto"/>
            <w:left w:val="none" w:sz="0" w:space="0" w:color="auto"/>
            <w:bottom w:val="none" w:sz="0" w:space="0" w:color="auto"/>
            <w:right w:val="none" w:sz="0" w:space="0" w:color="auto"/>
          </w:divBdr>
        </w:div>
        <w:div w:id="586421860">
          <w:marLeft w:val="0"/>
          <w:marRight w:val="0"/>
          <w:marTop w:val="0"/>
          <w:marBottom w:val="0"/>
          <w:divBdr>
            <w:top w:val="none" w:sz="0" w:space="0" w:color="auto"/>
            <w:left w:val="none" w:sz="0" w:space="0" w:color="auto"/>
            <w:bottom w:val="none" w:sz="0" w:space="0" w:color="auto"/>
            <w:right w:val="none" w:sz="0" w:space="0" w:color="auto"/>
          </w:divBdr>
        </w:div>
        <w:div w:id="738014431">
          <w:marLeft w:val="0"/>
          <w:marRight w:val="0"/>
          <w:marTop w:val="0"/>
          <w:marBottom w:val="0"/>
          <w:divBdr>
            <w:top w:val="none" w:sz="0" w:space="0" w:color="auto"/>
            <w:left w:val="none" w:sz="0" w:space="0" w:color="auto"/>
            <w:bottom w:val="none" w:sz="0" w:space="0" w:color="auto"/>
            <w:right w:val="none" w:sz="0" w:space="0" w:color="auto"/>
          </w:divBdr>
        </w:div>
        <w:div w:id="749423106">
          <w:marLeft w:val="0"/>
          <w:marRight w:val="0"/>
          <w:marTop w:val="0"/>
          <w:marBottom w:val="0"/>
          <w:divBdr>
            <w:top w:val="none" w:sz="0" w:space="0" w:color="auto"/>
            <w:left w:val="none" w:sz="0" w:space="0" w:color="auto"/>
            <w:bottom w:val="none" w:sz="0" w:space="0" w:color="auto"/>
            <w:right w:val="none" w:sz="0" w:space="0" w:color="auto"/>
          </w:divBdr>
        </w:div>
        <w:div w:id="768742038">
          <w:marLeft w:val="0"/>
          <w:marRight w:val="0"/>
          <w:marTop w:val="0"/>
          <w:marBottom w:val="0"/>
          <w:divBdr>
            <w:top w:val="none" w:sz="0" w:space="0" w:color="auto"/>
            <w:left w:val="none" w:sz="0" w:space="0" w:color="auto"/>
            <w:bottom w:val="none" w:sz="0" w:space="0" w:color="auto"/>
            <w:right w:val="none" w:sz="0" w:space="0" w:color="auto"/>
          </w:divBdr>
        </w:div>
        <w:div w:id="835732527">
          <w:marLeft w:val="0"/>
          <w:marRight w:val="0"/>
          <w:marTop w:val="0"/>
          <w:marBottom w:val="0"/>
          <w:divBdr>
            <w:top w:val="none" w:sz="0" w:space="0" w:color="auto"/>
            <w:left w:val="none" w:sz="0" w:space="0" w:color="auto"/>
            <w:bottom w:val="none" w:sz="0" w:space="0" w:color="auto"/>
            <w:right w:val="none" w:sz="0" w:space="0" w:color="auto"/>
          </w:divBdr>
        </w:div>
        <w:div w:id="867723136">
          <w:marLeft w:val="0"/>
          <w:marRight w:val="0"/>
          <w:marTop w:val="0"/>
          <w:marBottom w:val="0"/>
          <w:divBdr>
            <w:top w:val="none" w:sz="0" w:space="0" w:color="auto"/>
            <w:left w:val="none" w:sz="0" w:space="0" w:color="auto"/>
            <w:bottom w:val="none" w:sz="0" w:space="0" w:color="auto"/>
            <w:right w:val="none" w:sz="0" w:space="0" w:color="auto"/>
          </w:divBdr>
        </w:div>
        <w:div w:id="880559198">
          <w:marLeft w:val="0"/>
          <w:marRight w:val="0"/>
          <w:marTop w:val="0"/>
          <w:marBottom w:val="0"/>
          <w:divBdr>
            <w:top w:val="none" w:sz="0" w:space="0" w:color="auto"/>
            <w:left w:val="none" w:sz="0" w:space="0" w:color="auto"/>
            <w:bottom w:val="none" w:sz="0" w:space="0" w:color="auto"/>
            <w:right w:val="none" w:sz="0" w:space="0" w:color="auto"/>
          </w:divBdr>
        </w:div>
        <w:div w:id="917052859">
          <w:marLeft w:val="0"/>
          <w:marRight w:val="0"/>
          <w:marTop w:val="0"/>
          <w:marBottom w:val="0"/>
          <w:divBdr>
            <w:top w:val="none" w:sz="0" w:space="0" w:color="auto"/>
            <w:left w:val="none" w:sz="0" w:space="0" w:color="auto"/>
            <w:bottom w:val="none" w:sz="0" w:space="0" w:color="auto"/>
            <w:right w:val="none" w:sz="0" w:space="0" w:color="auto"/>
          </w:divBdr>
        </w:div>
        <w:div w:id="926184185">
          <w:marLeft w:val="0"/>
          <w:marRight w:val="0"/>
          <w:marTop w:val="0"/>
          <w:marBottom w:val="0"/>
          <w:divBdr>
            <w:top w:val="none" w:sz="0" w:space="0" w:color="auto"/>
            <w:left w:val="none" w:sz="0" w:space="0" w:color="auto"/>
            <w:bottom w:val="none" w:sz="0" w:space="0" w:color="auto"/>
            <w:right w:val="none" w:sz="0" w:space="0" w:color="auto"/>
          </w:divBdr>
        </w:div>
        <w:div w:id="938751894">
          <w:marLeft w:val="0"/>
          <w:marRight w:val="0"/>
          <w:marTop w:val="0"/>
          <w:marBottom w:val="0"/>
          <w:divBdr>
            <w:top w:val="none" w:sz="0" w:space="0" w:color="auto"/>
            <w:left w:val="none" w:sz="0" w:space="0" w:color="auto"/>
            <w:bottom w:val="none" w:sz="0" w:space="0" w:color="auto"/>
            <w:right w:val="none" w:sz="0" w:space="0" w:color="auto"/>
          </w:divBdr>
        </w:div>
        <w:div w:id="962887156">
          <w:marLeft w:val="0"/>
          <w:marRight w:val="0"/>
          <w:marTop w:val="0"/>
          <w:marBottom w:val="0"/>
          <w:divBdr>
            <w:top w:val="none" w:sz="0" w:space="0" w:color="auto"/>
            <w:left w:val="none" w:sz="0" w:space="0" w:color="auto"/>
            <w:bottom w:val="none" w:sz="0" w:space="0" w:color="auto"/>
            <w:right w:val="none" w:sz="0" w:space="0" w:color="auto"/>
          </w:divBdr>
        </w:div>
        <w:div w:id="1056048630">
          <w:marLeft w:val="0"/>
          <w:marRight w:val="0"/>
          <w:marTop w:val="0"/>
          <w:marBottom w:val="0"/>
          <w:divBdr>
            <w:top w:val="none" w:sz="0" w:space="0" w:color="auto"/>
            <w:left w:val="none" w:sz="0" w:space="0" w:color="auto"/>
            <w:bottom w:val="none" w:sz="0" w:space="0" w:color="auto"/>
            <w:right w:val="none" w:sz="0" w:space="0" w:color="auto"/>
          </w:divBdr>
        </w:div>
        <w:div w:id="1147817003">
          <w:marLeft w:val="0"/>
          <w:marRight w:val="0"/>
          <w:marTop w:val="0"/>
          <w:marBottom w:val="0"/>
          <w:divBdr>
            <w:top w:val="none" w:sz="0" w:space="0" w:color="auto"/>
            <w:left w:val="none" w:sz="0" w:space="0" w:color="auto"/>
            <w:bottom w:val="none" w:sz="0" w:space="0" w:color="auto"/>
            <w:right w:val="none" w:sz="0" w:space="0" w:color="auto"/>
          </w:divBdr>
        </w:div>
        <w:div w:id="1237472473">
          <w:marLeft w:val="0"/>
          <w:marRight w:val="0"/>
          <w:marTop w:val="0"/>
          <w:marBottom w:val="0"/>
          <w:divBdr>
            <w:top w:val="none" w:sz="0" w:space="0" w:color="auto"/>
            <w:left w:val="none" w:sz="0" w:space="0" w:color="auto"/>
            <w:bottom w:val="none" w:sz="0" w:space="0" w:color="auto"/>
            <w:right w:val="none" w:sz="0" w:space="0" w:color="auto"/>
          </w:divBdr>
        </w:div>
        <w:div w:id="1410270025">
          <w:marLeft w:val="0"/>
          <w:marRight w:val="0"/>
          <w:marTop w:val="0"/>
          <w:marBottom w:val="0"/>
          <w:divBdr>
            <w:top w:val="none" w:sz="0" w:space="0" w:color="auto"/>
            <w:left w:val="none" w:sz="0" w:space="0" w:color="auto"/>
            <w:bottom w:val="none" w:sz="0" w:space="0" w:color="auto"/>
            <w:right w:val="none" w:sz="0" w:space="0" w:color="auto"/>
          </w:divBdr>
        </w:div>
        <w:div w:id="1492209543">
          <w:marLeft w:val="0"/>
          <w:marRight w:val="0"/>
          <w:marTop w:val="0"/>
          <w:marBottom w:val="0"/>
          <w:divBdr>
            <w:top w:val="none" w:sz="0" w:space="0" w:color="auto"/>
            <w:left w:val="none" w:sz="0" w:space="0" w:color="auto"/>
            <w:bottom w:val="none" w:sz="0" w:space="0" w:color="auto"/>
            <w:right w:val="none" w:sz="0" w:space="0" w:color="auto"/>
          </w:divBdr>
        </w:div>
        <w:div w:id="1496726589">
          <w:marLeft w:val="0"/>
          <w:marRight w:val="0"/>
          <w:marTop w:val="0"/>
          <w:marBottom w:val="0"/>
          <w:divBdr>
            <w:top w:val="none" w:sz="0" w:space="0" w:color="auto"/>
            <w:left w:val="none" w:sz="0" w:space="0" w:color="auto"/>
            <w:bottom w:val="none" w:sz="0" w:space="0" w:color="auto"/>
            <w:right w:val="none" w:sz="0" w:space="0" w:color="auto"/>
          </w:divBdr>
        </w:div>
        <w:div w:id="1509369310">
          <w:marLeft w:val="0"/>
          <w:marRight w:val="0"/>
          <w:marTop w:val="0"/>
          <w:marBottom w:val="0"/>
          <w:divBdr>
            <w:top w:val="none" w:sz="0" w:space="0" w:color="auto"/>
            <w:left w:val="none" w:sz="0" w:space="0" w:color="auto"/>
            <w:bottom w:val="none" w:sz="0" w:space="0" w:color="auto"/>
            <w:right w:val="none" w:sz="0" w:space="0" w:color="auto"/>
          </w:divBdr>
        </w:div>
        <w:div w:id="1519615372">
          <w:marLeft w:val="0"/>
          <w:marRight w:val="0"/>
          <w:marTop w:val="0"/>
          <w:marBottom w:val="0"/>
          <w:divBdr>
            <w:top w:val="none" w:sz="0" w:space="0" w:color="auto"/>
            <w:left w:val="none" w:sz="0" w:space="0" w:color="auto"/>
            <w:bottom w:val="none" w:sz="0" w:space="0" w:color="auto"/>
            <w:right w:val="none" w:sz="0" w:space="0" w:color="auto"/>
          </w:divBdr>
        </w:div>
        <w:div w:id="1692485503">
          <w:marLeft w:val="0"/>
          <w:marRight w:val="0"/>
          <w:marTop w:val="0"/>
          <w:marBottom w:val="0"/>
          <w:divBdr>
            <w:top w:val="none" w:sz="0" w:space="0" w:color="auto"/>
            <w:left w:val="none" w:sz="0" w:space="0" w:color="auto"/>
            <w:bottom w:val="none" w:sz="0" w:space="0" w:color="auto"/>
            <w:right w:val="none" w:sz="0" w:space="0" w:color="auto"/>
          </w:divBdr>
        </w:div>
        <w:div w:id="1712144443">
          <w:marLeft w:val="0"/>
          <w:marRight w:val="0"/>
          <w:marTop w:val="0"/>
          <w:marBottom w:val="0"/>
          <w:divBdr>
            <w:top w:val="none" w:sz="0" w:space="0" w:color="auto"/>
            <w:left w:val="none" w:sz="0" w:space="0" w:color="auto"/>
            <w:bottom w:val="none" w:sz="0" w:space="0" w:color="auto"/>
            <w:right w:val="none" w:sz="0" w:space="0" w:color="auto"/>
          </w:divBdr>
        </w:div>
        <w:div w:id="1753700472">
          <w:marLeft w:val="0"/>
          <w:marRight w:val="0"/>
          <w:marTop w:val="0"/>
          <w:marBottom w:val="0"/>
          <w:divBdr>
            <w:top w:val="none" w:sz="0" w:space="0" w:color="auto"/>
            <w:left w:val="none" w:sz="0" w:space="0" w:color="auto"/>
            <w:bottom w:val="none" w:sz="0" w:space="0" w:color="auto"/>
            <w:right w:val="none" w:sz="0" w:space="0" w:color="auto"/>
          </w:divBdr>
        </w:div>
        <w:div w:id="1778983790">
          <w:marLeft w:val="0"/>
          <w:marRight w:val="0"/>
          <w:marTop w:val="0"/>
          <w:marBottom w:val="0"/>
          <w:divBdr>
            <w:top w:val="none" w:sz="0" w:space="0" w:color="auto"/>
            <w:left w:val="none" w:sz="0" w:space="0" w:color="auto"/>
            <w:bottom w:val="none" w:sz="0" w:space="0" w:color="auto"/>
            <w:right w:val="none" w:sz="0" w:space="0" w:color="auto"/>
          </w:divBdr>
        </w:div>
        <w:div w:id="1790002522">
          <w:marLeft w:val="0"/>
          <w:marRight w:val="0"/>
          <w:marTop w:val="0"/>
          <w:marBottom w:val="0"/>
          <w:divBdr>
            <w:top w:val="none" w:sz="0" w:space="0" w:color="auto"/>
            <w:left w:val="none" w:sz="0" w:space="0" w:color="auto"/>
            <w:bottom w:val="none" w:sz="0" w:space="0" w:color="auto"/>
            <w:right w:val="none" w:sz="0" w:space="0" w:color="auto"/>
          </w:divBdr>
        </w:div>
        <w:div w:id="1816220960">
          <w:marLeft w:val="0"/>
          <w:marRight w:val="0"/>
          <w:marTop w:val="0"/>
          <w:marBottom w:val="0"/>
          <w:divBdr>
            <w:top w:val="none" w:sz="0" w:space="0" w:color="auto"/>
            <w:left w:val="none" w:sz="0" w:space="0" w:color="auto"/>
            <w:bottom w:val="none" w:sz="0" w:space="0" w:color="auto"/>
            <w:right w:val="none" w:sz="0" w:space="0" w:color="auto"/>
          </w:divBdr>
        </w:div>
        <w:div w:id="1845246082">
          <w:marLeft w:val="0"/>
          <w:marRight w:val="0"/>
          <w:marTop w:val="0"/>
          <w:marBottom w:val="0"/>
          <w:divBdr>
            <w:top w:val="none" w:sz="0" w:space="0" w:color="auto"/>
            <w:left w:val="none" w:sz="0" w:space="0" w:color="auto"/>
            <w:bottom w:val="none" w:sz="0" w:space="0" w:color="auto"/>
            <w:right w:val="none" w:sz="0" w:space="0" w:color="auto"/>
          </w:divBdr>
        </w:div>
        <w:div w:id="1851988199">
          <w:marLeft w:val="0"/>
          <w:marRight w:val="0"/>
          <w:marTop w:val="0"/>
          <w:marBottom w:val="0"/>
          <w:divBdr>
            <w:top w:val="none" w:sz="0" w:space="0" w:color="auto"/>
            <w:left w:val="none" w:sz="0" w:space="0" w:color="auto"/>
            <w:bottom w:val="none" w:sz="0" w:space="0" w:color="auto"/>
            <w:right w:val="none" w:sz="0" w:space="0" w:color="auto"/>
          </w:divBdr>
        </w:div>
        <w:div w:id="1918398742">
          <w:marLeft w:val="0"/>
          <w:marRight w:val="0"/>
          <w:marTop w:val="0"/>
          <w:marBottom w:val="0"/>
          <w:divBdr>
            <w:top w:val="none" w:sz="0" w:space="0" w:color="auto"/>
            <w:left w:val="none" w:sz="0" w:space="0" w:color="auto"/>
            <w:bottom w:val="none" w:sz="0" w:space="0" w:color="auto"/>
            <w:right w:val="none" w:sz="0" w:space="0" w:color="auto"/>
          </w:divBdr>
        </w:div>
        <w:div w:id="2031369746">
          <w:marLeft w:val="0"/>
          <w:marRight w:val="0"/>
          <w:marTop w:val="0"/>
          <w:marBottom w:val="0"/>
          <w:divBdr>
            <w:top w:val="none" w:sz="0" w:space="0" w:color="auto"/>
            <w:left w:val="none" w:sz="0" w:space="0" w:color="auto"/>
            <w:bottom w:val="none" w:sz="0" w:space="0" w:color="auto"/>
            <w:right w:val="none" w:sz="0" w:space="0" w:color="auto"/>
          </w:divBdr>
        </w:div>
        <w:div w:id="2031567092">
          <w:marLeft w:val="0"/>
          <w:marRight w:val="0"/>
          <w:marTop w:val="0"/>
          <w:marBottom w:val="0"/>
          <w:divBdr>
            <w:top w:val="none" w:sz="0" w:space="0" w:color="auto"/>
            <w:left w:val="none" w:sz="0" w:space="0" w:color="auto"/>
            <w:bottom w:val="none" w:sz="0" w:space="0" w:color="auto"/>
            <w:right w:val="none" w:sz="0" w:space="0" w:color="auto"/>
          </w:divBdr>
        </w:div>
        <w:div w:id="2079672559">
          <w:marLeft w:val="0"/>
          <w:marRight w:val="0"/>
          <w:marTop w:val="0"/>
          <w:marBottom w:val="0"/>
          <w:divBdr>
            <w:top w:val="none" w:sz="0" w:space="0" w:color="auto"/>
            <w:left w:val="none" w:sz="0" w:space="0" w:color="auto"/>
            <w:bottom w:val="none" w:sz="0" w:space="0" w:color="auto"/>
            <w:right w:val="none" w:sz="0" w:space="0" w:color="auto"/>
          </w:divBdr>
        </w:div>
        <w:div w:id="2126382476">
          <w:marLeft w:val="0"/>
          <w:marRight w:val="0"/>
          <w:marTop w:val="0"/>
          <w:marBottom w:val="0"/>
          <w:divBdr>
            <w:top w:val="none" w:sz="0" w:space="0" w:color="auto"/>
            <w:left w:val="none" w:sz="0" w:space="0" w:color="auto"/>
            <w:bottom w:val="none" w:sz="0" w:space="0" w:color="auto"/>
            <w:right w:val="none" w:sz="0" w:space="0" w:color="auto"/>
          </w:divBdr>
        </w:div>
        <w:div w:id="2136370278">
          <w:marLeft w:val="0"/>
          <w:marRight w:val="0"/>
          <w:marTop w:val="0"/>
          <w:marBottom w:val="0"/>
          <w:divBdr>
            <w:top w:val="none" w:sz="0" w:space="0" w:color="auto"/>
            <w:left w:val="none" w:sz="0" w:space="0" w:color="auto"/>
            <w:bottom w:val="none" w:sz="0" w:space="0" w:color="auto"/>
            <w:right w:val="none" w:sz="0" w:space="0" w:color="auto"/>
          </w:divBdr>
        </w:div>
      </w:divsChild>
    </w:div>
    <w:div w:id="1143621964">
      <w:bodyDiv w:val="1"/>
      <w:marLeft w:val="0"/>
      <w:marRight w:val="0"/>
      <w:marTop w:val="0"/>
      <w:marBottom w:val="0"/>
      <w:divBdr>
        <w:top w:val="none" w:sz="0" w:space="0" w:color="auto"/>
        <w:left w:val="none" w:sz="0" w:space="0" w:color="auto"/>
        <w:bottom w:val="none" w:sz="0" w:space="0" w:color="auto"/>
        <w:right w:val="none" w:sz="0" w:space="0" w:color="auto"/>
      </w:divBdr>
    </w:div>
    <w:div w:id="1174147289">
      <w:bodyDiv w:val="1"/>
      <w:marLeft w:val="0"/>
      <w:marRight w:val="0"/>
      <w:marTop w:val="0"/>
      <w:marBottom w:val="0"/>
      <w:divBdr>
        <w:top w:val="none" w:sz="0" w:space="0" w:color="auto"/>
        <w:left w:val="none" w:sz="0" w:space="0" w:color="auto"/>
        <w:bottom w:val="none" w:sz="0" w:space="0" w:color="auto"/>
        <w:right w:val="none" w:sz="0" w:space="0" w:color="auto"/>
      </w:divBdr>
    </w:div>
    <w:div w:id="1264343376">
      <w:bodyDiv w:val="1"/>
      <w:marLeft w:val="0"/>
      <w:marRight w:val="0"/>
      <w:marTop w:val="0"/>
      <w:marBottom w:val="0"/>
      <w:divBdr>
        <w:top w:val="none" w:sz="0" w:space="0" w:color="auto"/>
        <w:left w:val="none" w:sz="0" w:space="0" w:color="auto"/>
        <w:bottom w:val="none" w:sz="0" w:space="0" w:color="auto"/>
        <w:right w:val="none" w:sz="0" w:space="0" w:color="auto"/>
      </w:divBdr>
    </w:div>
    <w:div w:id="1294947051">
      <w:bodyDiv w:val="1"/>
      <w:marLeft w:val="0"/>
      <w:marRight w:val="0"/>
      <w:marTop w:val="0"/>
      <w:marBottom w:val="0"/>
      <w:divBdr>
        <w:top w:val="none" w:sz="0" w:space="0" w:color="auto"/>
        <w:left w:val="none" w:sz="0" w:space="0" w:color="auto"/>
        <w:bottom w:val="none" w:sz="0" w:space="0" w:color="auto"/>
        <w:right w:val="none" w:sz="0" w:space="0" w:color="auto"/>
      </w:divBdr>
    </w:div>
    <w:div w:id="1357198294">
      <w:bodyDiv w:val="1"/>
      <w:marLeft w:val="0"/>
      <w:marRight w:val="0"/>
      <w:marTop w:val="0"/>
      <w:marBottom w:val="0"/>
      <w:divBdr>
        <w:top w:val="none" w:sz="0" w:space="0" w:color="auto"/>
        <w:left w:val="none" w:sz="0" w:space="0" w:color="auto"/>
        <w:bottom w:val="none" w:sz="0" w:space="0" w:color="auto"/>
        <w:right w:val="none" w:sz="0" w:space="0" w:color="auto"/>
      </w:divBdr>
      <w:divsChild>
        <w:div w:id="43604531">
          <w:marLeft w:val="0"/>
          <w:marRight w:val="0"/>
          <w:marTop w:val="0"/>
          <w:marBottom w:val="0"/>
          <w:divBdr>
            <w:top w:val="none" w:sz="0" w:space="0" w:color="auto"/>
            <w:left w:val="none" w:sz="0" w:space="0" w:color="auto"/>
            <w:bottom w:val="none" w:sz="0" w:space="0" w:color="auto"/>
            <w:right w:val="none" w:sz="0" w:space="0" w:color="auto"/>
          </w:divBdr>
        </w:div>
        <w:div w:id="101266388">
          <w:marLeft w:val="0"/>
          <w:marRight w:val="0"/>
          <w:marTop w:val="0"/>
          <w:marBottom w:val="0"/>
          <w:divBdr>
            <w:top w:val="none" w:sz="0" w:space="0" w:color="auto"/>
            <w:left w:val="none" w:sz="0" w:space="0" w:color="auto"/>
            <w:bottom w:val="none" w:sz="0" w:space="0" w:color="auto"/>
            <w:right w:val="none" w:sz="0" w:space="0" w:color="auto"/>
          </w:divBdr>
        </w:div>
        <w:div w:id="187836590">
          <w:marLeft w:val="0"/>
          <w:marRight w:val="0"/>
          <w:marTop w:val="0"/>
          <w:marBottom w:val="0"/>
          <w:divBdr>
            <w:top w:val="none" w:sz="0" w:space="0" w:color="auto"/>
            <w:left w:val="none" w:sz="0" w:space="0" w:color="auto"/>
            <w:bottom w:val="none" w:sz="0" w:space="0" w:color="auto"/>
            <w:right w:val="none" w:sz="0" w:space="0" w:color="auto"/>
          </w:divBdr>
        </w:div>
        <w:div w:id="382215212">
          <w:marLeft w:val="0"/>
          <w:marRight w:val="0"/>
          <w:marTop w:val="0"/>
          <w:marBottom w:val="0"/>
          <w:divBdr>
            <w:top w:val="none" w:sz="0" w:space="0" w:color="auto"/>
            <w:left w:val="none" w:sz="0" w:space="0" w:color="auto"/>
            <w:bottom w:val="none" w:sz="0" w:space="0" w:color="auto"/>
            <w:right w:val="none" w:sz="0" w:space="0" w:color="auto"/>
          </w:divBdr>
        </w:div>
        <w:div w:id="387998277">
          <w:marLeft w:val="0"/>
          <w:marRight w:val="0"/>
          <w:marTop w:val="0"/>
          <w:marBottom w:val="0"/>
          <w:divBdr>
            <w:top w:val="none" w:sz="0" w:space="0" w:color="auto"/>
            <w:left w:val="none" w:sz="0" w:space="0" w:color="auto"/>
            <w:bottom w:val="none" w:sz="0" w:space="0" w:color="auto"/>
            <w:right w:val="none" w:sz="0" w:space="0" w:color="auto"/>
          </w:divBdr>
        </w:div>
        <w:div w:id="455375255">
          <w:marLeft w:val="0"/>
          <w:marRight w:val="0"/>
          <w:marTop w:val="0"/>
          <w:marBottom w:val="0"/>
          <w:divBdr>
            <w:top w:val="none" w:sz="0" w:space="0" w:color="auto"/>
            <w:left w:val="none" w:sz="0" w:space="0" w:color="auto"/>
            <w:bottom w:val="none" w:sz="0" w:space="0" w:color="auto"/>
            <w:right w:val="none" w:sz="0" w:space="0" w:color="auto"/>
          </w:divBdr>
        </w:div>
        <w:div w:id="590314211">
          <w:marLeft w:val="0"/>
          <w:marRight w:val="0"/>
          <w:marTop w:val="0"/>
          <w:marBottom w:val="0"/>
          <w:divBdr>
            <w:top w:val="none" w:sz="0" w:space="0" w:color="auto"/>
            <w:left w:val="none" w:sz="0" w:space="0" w:color="auto"/>
            <w:bottom w:val="none" w:sz="0" w:space="0" w:color="auto"/>
            <w:right w:val="none" w:sz="0" w:space="0" w:color="auto"/>
          </w:divBdr>
        </w:div>
        <w:div w:id="718742751">
          <w:marLeft w:val="0"/>
          <w:marRight w:val="0"/>
          <w:marTop w:val="0"/>
          <w:marBottom w:val="0"/>
          <w:divBdr>
            <w:top w:val="none" w:sz="0" w:space="0" w:color="auto"/>
            <w:left w:val="none" w:sz="0" w:space="0" w:color="auto"/>
            <w:bottom w:val="none" w:sz="0" w:space="0" w:color="auto"/>
            <w:right w:val="none" w:sz="0" w:space="0" w:color="auto"/>
          </w:divBdr>
        </w:div>
        <w:div w:id="811021548">
          <w:marLeft w:val="0"/>
          <w:marRight w:val="0"/>
          <w:marTop w:val="0"/>
          <w:marBottom w:val="0"/>
          <w:divBdr>
            <w:top w:val="none" w:sz="0" w:space="0" w:color="auto"/>
            <w:left w:val="none" w:sz="0" w:space="0" w:color="auto"/>
            <w:bottom w:val="none" w:sz="0" w:space="0" w:color="auto"/>
            <w:right w:val="none" w:sz="0" w:space="0" w:color="auto"/>
          </w:divBdr>
        </w:div>
        <w:div w:id="815150080">
          <w:marLeft w:val="0"/>
          <w:marRight w:val="0"/>
          <w:marTop w:val="0"/>
          <w:marBottom w:val="0"/>
          <w:divBdr>
            <w:top w:val="none" w:sz="0" w:space="0" w:color="auto"/>
            <w:left w:val="none" w:sz="0" w:space="0" w:color="auto"/>
            <w:bottom w:val="none" w:sz="0" w:space="0" w:color="auto"/>
            <w:right w:val="none" w:sz="0" w:space="0" w:color="auto"/>
          </w:divBdr>
        </w:div>
        <w:div w:id="882400333">
          <w:marLeft w:val="0"/>
          <w:marRight w:val="0"/>
          <w:marTop w:val="0"/>
          <w:marBottom w:val="0"/>
          <w:divBdr>
            <w:top w:val="none" w:sz="0" w:space="0" w:color="auto"/>
            <w:left w:val="none" w:sz="0" w:space="0" w:color="auto"/>
            <w:bottom w:val="none" w:sz="0" w:space="0" w:color="auto"/>
            <w:right w:val="none" w:sz="0" w:space="0" w:color="auto"/>
          </w:divBdr>
        </w:div>
        <w:div w:id="1058287564">
          <w:marLeft w:val="0"/>
          <w:marRight w:val="0"/>
          <w:marTop w:val="0"/>
          <w:marBottom w:val="0"/>
          <w:divBdr>
            <w:top w:val="none" w:sz="0" w:space="0" w:color="auto"/>
            <w:left w:val="none" w:sz="0" w:space="0" w:color="auto"/>
            <w:bottom w:val="none" w:sz="0" w:space="0" w:color="auto"/>
            <w:right w:val="none" w:sz="0" w:space="0" w:color="auto"/>
          </w:divBdr>
        </w:div>
        <w:div w:id="1158033286">
          <w:marLeft w:val="0"/>
          <w:marRight w:val="0"/>
          <w:marTop w:val="0"/>
          <w:marBottom w:val="0"/>
          <w:divBdr>
            <w:top w:val="none" w:sz="0" w:space="0" w:color="auto"/>
            <w:left w:val="none" w:sz="0" w:space="0" w:color="auto"/>
            <w:bottom w:val="none" w:sz="0" w:space="0" w:color="auto"/>
            <w:right w:val="none" w:sz="0" w:space="0" w:color="auto"/>
          </w:divBdr>
        </w:div>
        <w:div w:id="1228496344">
          <w:marLeft w:val="0"/>
          <w:marRight w:val="0"/>
          <w:marTop w:val="0"/>
          <w:marBottom w:val="0"/>
          <w:divBdr>
            <w:top w:val="none" w:sz="0" w:space="0" w:color="auto"/>
            <w:left w:val="none" w:sz="0" w:space="0" w:color="auto"/>
            <w:bottom w:val="none" w:sz="0" w:space="0" w:color="auto"/>
            <w:right w:val="none" w:sz="0" w:space="0" w:color="auto"/>
          </w:divBdr>
        </w:div>
        <w:div w:id="1492598408">
          <w:marLeft w:val="0"/>
          <w:marRight w:val="0"/>
          <w:marTop w:val="0"/>
          <w:marBottom w:val="0"/>
          <w:divBdr>
            <w:top w:val="none" w:sz="0" w:space="0" w:color="auto"/>
            <w:left w:val="none" w:sz="0" w:space="0" w:color="auto"/>
            <w:bottom w:val="none" w:sz="0" w:space="0" w:color="auto"/>
            <w:right w:val="none" w:sz="0" w:space="0" w:color="auto"/>
          </w:divBdr>
        </w:div>
        <w:div w:id="1523320530">
          <w:marLeft w:val="0"/>
          <w:marRight w:val="0"/>
          <w:marTop w:val="0"/>
          <w:marBottom w:val="0"/>
          <w:divBdr>
            <w:top w:val="none" w:sz="0" w:space="0" w:color="auto"/>
            <w:left w:val="none" w:sz="0" w:space="0" w:color="auto"/>
            <w:bottom w:val="none" w:sz="0" w:space="0" w:color="auto"/>
            <w:right w:val="none" w:sz="0" w:space="0" w:color="auto"/>
          </w:divBdr>
        </w:div>
        <w:div w:id="1727877368">
          <w:marLeft w:val="0"/>
          <w:marRight w:val="0"/>
          <w:marTop w:val="0"/>
          <w:marBottom w:val="0"/>
          <w:divBdr>
            <w:top w:val="none" w:sz="0" w:space="0" w:color="auto"/>
            <w:left w:val="none" w:sz="0" w:space="0" w:color="auto"/>
            <w:bottom w:val="none" w:sz="0" w:space="0" w:color="auto"/>
            <w:right w:val="none" w:sz="0" w:space="0" w:color="auto"/>
          </w:divBdr>
        </w:div>
        <w:div w:id="1786994975">
          <w:marLeft w:val="0"/>
          <w:marRight w:val="0"/>
          <w:marTop w:val="0"/>
          <w:marBottom w:val="0"/>
          <w:divBdr>
            <w:top w:val="none" w:sz="0" w:space="0" w:color="auto"/>
            <w:left w:val="none" w:sz="0" w:space="0" w:color="auto"/>
            <w:bottom w:val="none" w:sz="0" w:space="0" w:color="auto"/>
            <w:right w:val="none" w:sz="0" w:space="0" w:color="auto"/>
          </w:divBdr>
        </w:div>
        <w:div w:id="2106226856">
          <w:marLeft w:val="0"/>
          <w:marRight w:val="0"/>
          <w:marTop w:val="0"/>
          <w:marBottom w:val="0"/>
          <w:divBdr>
            <w:top w:val="none" w:sz="0" w:space="0" w:color="auto"/>
            <w:left w:val="none" w:sz="0" w:space="0" w:color="auto"/>
            <w:bottom w:val="none" w:sz="0" w:space="0" w:color="auto"/>
            <w:right w:val="none" w:sz="0" w:space="0" w:color="auto"/>
          </w:divBdr>
        </w:div>
        <w:div w:id="2111662325">
          <w:marLeft w:val="0"/>
          <w:marRight w:val="0"/>
          <w:marTop w:val="0"/>
          <w:marBottom w:val="0"/>
          <w:divBdr>
            <w:top w:val="none" w:sz="0" w:space="0" w:color="auto"/>
            <w:left w:val="none" w:sz="0" w:space="0" w:color="auto"/>
            <w:bottom w:val="none" w:sz="0" w:space="0" w:color="auto"/>
            <w:right w:val="none" w:sz="0" w:space="0" w:color="auto"/>
          </w:divBdr>
        </w:div>
        <w:div w:id="2122602128">
          <w:marLeft w:val="0"/>
          <w:marRight w:val="0"/>
          <w:marTop w:val="0"/>
          <w:marBottom w:val="0"/>
          <w:divBdr>
            <w:top w:val="none" w:sz="0" w:space="0" w:color="auto"/>
            <w:left w:val="none" w:sz="0" w:space="0" w:color="auto"/>
            <w:bottom w:val="none" w:sz="0" w:space="0" w:color="auto"/>
            <w:right w:val="none" w:sz="0" w:space="0" w:color="auto"/>
          </w:divBdr>
        </w:div>
      </w:divsChild>
    </w:div>
    <w:div w:id="1383097514">
      <w:bodyDiv w:val="1"/>
      <w:marLeft w:val="0"/>
      <w:marRight w:val="0"/>
      <w:marTop w:val="0"/>
      <w:marBottom w:val="0"/>
      <w:divBdr>
        <w:top w:val="none" w:sz="0" w:space="0" w:color="auto"/>
        <w:left w:val="none" w:sz="0" w:space="0" w:color="auto"/>
        <w:bottom w:val="none" w:sz="0" w:space="0" w:color="auto"/>
        <w:right w:val="none" w:sz="0" w:space="0" w:color="auto"/>
      </w:divBdr>
    </w:div>
    <w:div w:id="1445266373">
      <w:bodyDiv w:val="1"/>
      <w:marLeft w:val="0"/>
      <w:marRight w:val="0"/>
      <w:marTop w:val="0"/>
      <w:marBottom w:val="0"/>
      <w:divBdr>
        <w:top w:val="none" w:sz="0" w:space="0" w:color="auto"/>
        <w:left w:val="none" w:sz="0" w:space="0" w:color="auto"/>
        <w:bottom w:val="none" w:sz="0" w:space="0" w:color="auto"/>
        <w:right w:val="none" w:sz="0" w:space="0" w:color="auto"/>
      </w:divBdr>
    </w:div>
    <w:div w:id="1669482242">
      <w:bodyDiv w:val="1"/>
      <w:marLeft w:val="0"/>
      <w:marRight w:val="0"/>
      <w:marTop w:val="0"/>
      <w:marBottom w:val="0"/>
      <w:divBdr>
        <w:top w:val="none" w:sz="0" w:space="0" w:color="auto"/>
        <w:left w:val="none" w:sz="0" w:space="0" w:color="auto"/>
        <w:bottom w:val="none" w:sz="0" w:space="0" w:color="auto"/>
        <w:right w:val="none" w:sz="0" w:space="0" w:color="auto"/>
      </w:divBdr>
    </w:div>
    <w:div w:id="1750426054">
      <w:bodyDiv w:val="1"/>
      <w:marLeft w:val="0"/>
      <w:marRight w:val="0"/>
      <w:marTop w:val="0"/>
      <w:marBottom w:val="0"/>
      <w:divBdr>
        <w:top w:val="none" w:sz="0" w:space="0" w:color="auto"/>
        <w:left w:val="none" w:sz="0" w:space="0" w:color="auto"/>
        <w:bottom w:val="none" w:sz="0" w:space="0" w:color="auto"/>
        <w:right w:val="none" w:sz="0" w:space="0" w:color="auto"/>
      </w:divBdr>
    </w:div>
    <w:div w:id="206622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ICJPT\Desktop\COL-letterhead-mayor-news-releas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616D2CD2E6834EB58F6632319F9F6A" ma:contentTypeVersion="9" ma:contentTypeDescription="Create a new document." ma:contentTypeScope="" ma:versionID="24f5eb799f411254cf0cdc326c93e388">
  <xsd:schema xmlns:xsd="http://www.w3.org/2001/XMLSchema" xmlns:xs="http://www.w3.org/2001/XMLSchema" xmlns:p="http://schemas.microsoft.com/office/2006/metadata/properties" xmlns:ns2="768bb5de-e686-4fc9-a07f-bfdd48dcbd1e" xmlns:ns3="697188f7-128b-4f10-8c65-43a2cbb84db1" targetNamespace="http://schemas.microsoft.com/office/2006/metadata/properties" ma:root="true" ma:fieldsID="b18ea37e01b425fd4882a9876ead3cfc" ns2:_="" ns3:_="">
    <xsd:import namespace="768bb5de-e686-4fc9-a07f-bfdd48dcbd1e"/>
    <xsd:import namespace="697188f7-128b-4f10-8c65-43a2cbb84d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8bb5de-e686-4fc9-a07f-bfdd48dcbd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7188f7-128b-4f10-8c65-43a2cbb84db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539526-3D43-4328-85B8-EF00EC805971}">
  <ds:schemaRefs>
    <ds:schemaRef ds:uri="http://schemas.microsoft.com/sharepoint/v3/contenttype/forms"/>
  </ds:schemaRefs>
</ds:datastoreItem>
</file>

<file path=customXml/itemProps2.xml><?xml version="1.0" encoding="utf-8"?>
<ds:datastoreItem xmlns:ds="http://schemas.openxmlformats.org/officeDocument/2006/customXml" ds:itemID="{9CA78EE4-DAE9-4AC4-B3E6-682B226843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8bb5de-e686-4fc9-a07f-bfdd48dcbd1e"/>
    <ds:schemaRef ds:uri="697188f7-128b-4f10-8c65-43a2cbb84d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6DE818-AB29-40B5-8732-099115F45F09}">
  <ds:schemaRefs>
    <ds:schemaRef ds:uri="http://schemas.microsoft.com/office/2006/metadata/properties"/>
    <ds:schemaRef ds:uri="http://purl.org/dc/terms/"/>
    <ds:schemaRef ds:uri="768bb5de-e686-4fc9-a07f-bfdd48dcbd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697188f7-128b-4f10-8c65-43a2cbb84db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COL-letterhead-mayor-news-release (1).dotx</Template>
  <TotalTime>30</TotalTime>
  <Pages>2</Pages>
  <Words>546</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P. Taylor</dc:creator>
  <cp:keywords/>
  <dc:description/>
  <cp:lastModifiedBy>Jon P. Taylor</cp:lastModifiedBy>
  <cp:revision>5</cp:revision>
  <cp:lastPrinted>2022-05-04T22:01:00Z</cp:lastPrinted>
  <dcterms:created xsi:type="dcterms:W3CDTF">2022-05-04T20:56:00Z</dcterms:created>
  <dcterms:modified xsi:type="dcterms:W3CDTF">2022-05-04T22:01:00Z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0x010100AA616D2CD2E6834EB58F6632319F9F6A</vt:lpwstr>
  </property>
</Properties>
</file>